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172BFC12" w:rsidR="00685F6F" w:rsidRPr="00D02687" w:rsidRDefault="001D5D1D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EXTERNPACING</w:t>
      </w:r>
    </w:p>
    <w:p w14:paraId="6B4BEE98" w14:textId="77777777" w:rsidR="00502028" w:rsidRPr="00121A07" w:rsidRDefault="00502028" w:rsidP="00502028">
      <w:pPr>
        <w:jc w:val="center"/>
        <w:rPr>
          <w:b/>
          <w:sz w:val="36"/>
          <w:szCs w:val="36"/>
          <w:lang w:val="sv-SE"/>
        </w:rPr>
      </w:pPr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030FAB" w14:paraId="22229E20" w14:textId="77777777" w:rsidTr="00BA2AFD">
        <w:tc>
          <w:tcPr>
            <w:tcW w:w="9433" w:type="dxa"/>
          </w:tcPr>
          <w:p w14:paraId="17FA9FFE" w14:textId="5F1B4366" w:rsidR="00AC2374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1:  HITTA AKTUELL UTRUSTNING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03"/>
              <w:gridCol w:w="6899"/>
            </w:tblGrid>
            <w:tr w:rsidR="00FF54CA" w:rsidRPr="00324F42" w14:paraId="4B4B799E" w14:textId="77777777" w:rsidTr="00030FAB">
              <w:tc>
                <w:tcPr>
                  <w:tcW w:w="2303" w:type="dxa"/>
                </w:tcPr>
                <w:p w14:paraId="59F3830B" w14:textId="77777777" w:rsidR="00FF54CA" w:rsidRDefault="00FF54CA" w:rsidP="00FF54CA">
                  <w:pPr>
                    <w:pStyle w:val="ListBullet"/>
                  </w:pPr>
                  <w:r>
                    <w:t>Defibrillatorn</w:t>
                  </w:r>
                </w:p>
                <w:p w14:paraId="6A8F0699" w14:textId="77777777" w:rsidR="00216A62" w:rsidRDefault="00216A62" w:rsidP="00AC2374">
                  <w:pPr>
                    <w:pStyle w:val="ListBullet"/>
                  </w:pPr>
                  <w:r>
                    <w:t>EKG-kabeln</w:t>
                  </w:r>
                </w:p>
                <w:p w14:paraId="3C076FF6" w14:textId="67D488D4" w:rsidR="008A5E95" w:rsidRPr="00FF54CA" w:rsidRDefault="00216A62" w:rsidP="00AC2374">
                  <w:pPr>
                    <w:pStyle w:val="ListBullet"/>
                  </w:pPr>
                  <w:r>
                    <w:t>EKG-elektroder</w:t>
                  </w:r>
                </w:p>
              </w:tc>
              <w:tc>
                <w:tcPr>
                  <w:tcW w:w="6899" w:type="dxa"/>
                </w:tcPr>
                <w:p w14:paraId="0EEC8414" w14:textId="77777777" w:rsidR="00030FAB" w:rsidRDefault="00030FAB" w:rsidP="00030FAB">
                  <w:pPr>
                    <w:pStyle w:val="ListBullet"/>
                  </w:pPr>
                  <w:r>
                    <w:t>"</w:t>
                  </w:r>
                  <w:proofErr w:type="spellStart"/>
                  <w:r>
                    <w:t>One</w:t>
                  </w:r>
                  <w:proofErr w:type="spellEnd"/>
                  <w:r>
                    <w:t xml:space="preserve"> Step" klisterelektroder för vuxna och barn</w:t>
                  </w:r>
                </w:p>
                <w:p w14:paraId="045EFE39" w14:textId="22939D61" w:rsidR="00FF54CA" w:rsidRPr="00FF54CA" w:rsidRDefault="00030FAB" w:rsidP="00030FAB">
                  <w:pPr>
                    <w:pStyle w:val="ListBullet"/>
                  </w:pPr>
                  <w:r>
                    <w:t xml:space="preserve">Magnet för att </w:t>
                  </w:r>
                  <w:proofErr w:type="spellStart"/>
                  <w:r>
                    <w:t>deaktivera</w:t>
                  </w:r>
                  <w:proofErr w:type="spellEnd"/>
                  <w:r>
                    <w:t xml:space="preserve"> patientens egen pacemaker (gröna lådan)</w:t>
                  </w:r>
                </w:p>
              </w:tc>
            </w:tr>
          </w:tbl>
          <w:p w14:paraId="022165B5" w14:textId="77777777" w:rsidR="00701099" w:rsidRPr="00985C98" w:rsidRDefault="00701099" w:rsidP="00AC2374">
            <w:pPr>
              <w:rPr>
                <w:b/>
                <w:lang w:val="sv-SE"/>
              </w:rPr>
            </w:pPr>
          </w:p>
          <w:p w14:paraId="540E5FCE" w14:textId="59E75934" w:rsidR="00AC2374" w:rsidRPr="00D02687" w:rsidRDefault="00AC2374" w:rsidP="00AC2374">
            <w:pPr>
              <w:rPr>
                <w:b/>
                <w:sz w:val="36"/>
                <w:szCs w:val="36"/>
                <w:lang w:val="sv-SE"/>
              </w:rPr>
            </w:pPr>
            <w:r w:rsidRPr="00D02687">
              <w:rPr>
                <w:b/>
                <w:sz w:val="36"/>
                <w:szCs w:val="36"/>
                <w:lang w:val="sv-SE"/>
              </w:rPr>
              <w:t>STEG 2:</w:t>
            </w:r>
            <w:r w:rsidR="001D31CA">
              <w:rPr>
                <w:b/>
                <w:sz w:val="36"/>
                <w:szCs w:val="36"/>
                <w:lang w:val="sv-SE"/>
              </w:rPr>
              <w:t xml:space="preserve"> </w:t>
            </w:r>
            <w:r w:rsidR="001E770E">
              <w:rPr>
                <w:b/>
                <w:sz w:val="36"/>
                <w:szCs w:val="36"/>
                <w:lang w:val="sv-SE"/>
              </w:rPr>
              <w:t xml:space="preserve"> </w:t>
            </w:r>
            <w:r w:rsidRPr="00D02687">
              <w:rPr>
                <w:b/>
                <w:sz w:val="36"/>
                <w:szCs w:val="36"/>
                <w:lang w:val="sv-SE"/>
              </w:rPr>
              <w:t>ÖVA FÄRDIGHETEN</w:t>
            </w:r>
          </w:p>
          <w:p w14:paraId="768D4D54" w14:textId="77777777" w:rsidR="00216A62" w:rsidRDefault="00030FAB" w:rsidP="00030FAB">
            <w:pPr>
              <w:pStyle w:val="ListBullet"/>
            </w:pPr>
            <w:r>
              <w:t xml:space="preserve">Koppla EKG-kabeln </w:t>
            </w:r>
            <w:r w:rsidR="00216A62">
              <w:t xml:space="preserve">till </w:t>
            </w:r>
            <w:proofErr w:type="spellStart"/>
            <w:r w:rsidR="00216A62">
              <w:t>debrillatorn</w:t>
            </w:r>
            <w:proofErr w:type="spellEnd"/>
          </w:p>
          <w:p w14:paraId="1842698F" w14:textId="2E6DF48C" w:rsidR="00030FAB" w:rsidRDefault="00216A62" w:rsidP="00030FAB">
            <w:pPr>
              <w:pStyle w:val="ListBullet"/>
            </w:pPr>
            <w:r>
              <w:t xml:space="preserve">Koppla EKG-kabeln </w:t>
            </w:r>
            <w:r w:rsidR="00030FAB">
              <w:t>till tre EKG-elektroder</w:t>
            </w:r>
          </w:p>
          <w:p w14:paraId="67E66145" w14:textId="77777777" w:rsidR="00216A62" w:rsidRDefault="00030FAB" w:rsidP="00030FAB">
            <w:pPr>
              <w:pStyle w:val="ListBullet"/>
            </w:pPr>
            <w:r>
              <w:t>Sätt dessa elektroder på frivillig kollega</w:t>
            </w:r>
          </w:p>
          <w:p w14:paraId="46D83EC8" w14:textId="386DD720" w:rsidR="00030FAB" w:rsidRDefault="00216A62" w:rsidP="00216A62">
            <w:proofErr w:type="spellStart"/>
            <w:r w:rsidRPr="00216A62">
              <w:t>Notera</w:t>
            </w:r>
            <w:proofErr w:type="spellEnd"/>
            <w:r w:rsidRPr="00216A62">
              <w:t>: vid</w:t>
            </w:r>
            <w:r w:rsidR="00030FAB" w:rsidRPr="00216A62">
              <w:t xml:space="preserve"> </w:t>
            </w:r>
            <w:proofErr w:type="spellStart"/>
            <w:r w:rsidR="00030FAB" w:rsidRPr="00216A62">
              <w:t>externpacing</w:t>
            </w:r>
            <w:proofErr w:type="spellEnd"/>
            <w:r w:rsidR="00030FAB" w:rsidRPr="00216A62">
              <w:t xml:space="preserve"> </w:t>
            </w:r>
            <w:proofErr w:type="spellStart"/>
            <w:r w:rsidR="00030FAB" w:rsidRPr="00216A62">
              <w:t>bör</w:t>
            </w:r>
            <w:proofErr w:type="spellEnd"/>
            <w:r w:rsidR="00030FAB" w:rsidRPr="00216A62">
              <w:t xml:space="preserve"> det </w:t>
            </w:r>
            <w:proofErr w:type="spellStart"/>
            <w:r w:rsidR="00030FAB" w:rsidRPr="00216A62">
              <w:t>finnas</w:t>
            </w:r>
            <w:proofErr w:type="spellEnd"/>
            <w:r w:rsidR="00030FAB" w:rsidRPr="00216A62">
              <w:t xml:space="preserve"> </w:t>
            </w:r>
            <w:proofErr w:type="spellStart"/>
            <w:r w:rsidR="00030FAB" w:rsidRPr="00216A62">
              <w:t>tillräcklig</w:t>
            </w:r>
            <w:proofErr w:type="spellEnd"/>
            <w:r w:rsidR="00030FAB" w:rsidRPr="00216A62">
              <w:t xml:space="preserve"> </w:t>
            </w:r>
            <w:proofErr w:type="spellStart"/>
            <w:r w:rsidR="00030FAB" w:rsidRPr="00216A62">
              <w:t>avstånd</w:t>
            </w:r>
            <w:proofErr w:type="spellEnd"/>
            <w:r w:rsidR="00030FAB" w:rsidRPr="00216A62">
              <w:t xml:space="preserve"> </w:t>
            </w:r>
            <w:proofErr w:type="spellStart"/>
            <w:r w:rsidR="00030FAB" w:rsidRPr="00216A62">
              <w:t>mellan</w:t>
            </w:r>
            <w:proofErr w:type="spellEnd"/>
            <w:r w:rsidR="00030FAB" w:rsidRPr="00216A62">
              <w:t xml:space="preserve"> dessa </w:t>
            </w:r>
            <w:proofErr w:type="spellStart"/>
            <w:r w:rsidR="00030FAB" w:rsidRPr="00216A62">
              <w:t>elektroder</w:t>
            </w:r>
            <w:proofErr w:type="spellEnd"/>
            <w:r w:rsidR="00030FAB" w:rsidRPr="00216A62">
              <w:t xml:space="preserve"> och "One Step" </w:t>
            </w:r>
            <w:proofErr w:type="spellStart"/>
            <w:r w:rsidR="00030FAB" w:rsidRPr="00216A62">
              <w:t>klisterelektroder</w:t>
            </w:r>
            <w:proofErr w:type="spellEnd"/>
          </w:p>
          <w:p w14:paraId="63501656" w14:textId="77777777" w:rsidR="00216A62" w:rsidRPr="00216A62" w:rsidRDefault="00216A62" w:rsidP="00216A62"/>
          <w:p w14:paraId="64024450" w14:textId="77777777" w:rsidR="00216A62" w:rsidRDefault="00216A62" w:rsidP="00B50C52">
            <w:pPr>
              <w:pStyle w:val="ListBullet"/>
            </w:pPr>
            <w:r>
              <w:t>Koppla sladden från klisterelektroderna som redan finns på övningsd</w:t>
            </w:r>
            <w:r w:rsidR="00030FAB">
              <w:t>ockan till defibrillatorn.</w:t>
            </w:r>
          </w:p>
          <w:p w14:paraId="5DE7209B" w14:textId="534A49E9" w:rsidR="00030FAB" w:rsidRDefault="00030FAB" w:rsidP="00216A62">
            <w:r w:rsidRPr="00216A62">
              <w:t xml:space="preserve">OBS: </w:t>
            </w:r>
            <w:proofErr w:type="gramStart"/>
            <w:r w:rsidRPr="00216A62">
              <w:t>man</w:t>
            </w:r>
            <w:proofErr w:type="gramEnd"/>
            <w:r w:rsidRPr="00216A62">
              <w:t xml:space="preserve"> </w:t>
            </w:r>
            <w:proofErr w:type="spellStart"/>
            <w:r w:rsidRPr="00216A62">
              <w:t>kan</w:t>
            </w:r>
            <w:proofErr w:type="spellEnd"/>
            <w:r w:rsidRPr="00216A62">
              <w:t xml:space="preserve"> </w:t>
            </w:r>
            <w:proofErr w:type="spellStart"/>
            <w:r w:rsidRPr="00216A62">
              <w:t>öva</w:t>
            </w:r>
            <w:proofErr w:type="spellEnd"/>
            <w:r w:rsidRPr="00216A62">
              <w:t xml:space="preserve"> </w:t>
            </w:r>
            <w:proofErr w:type="spellStart"/>
            <w:r w:rsidRPr="00216A62">
              <w:t>färdigheten</w:t>
            </w:r>
            <w:proofErr w:type="spellEnd"/>
            <w:r w:rsidRPr="00216A62">
              <w:t xml:space="preserve"> </w:t>
            </w:r>
            <w:proofErr w:type="spellStart"/>
            <w:r w:rsidRPr="00216A62">
              <w:t>utan</w:t>
            </w:r>
            <w:proofErr w:type="spellEnd"/>
            <w:r w:rsidRPr="00216A62">
              <w:t xml:space="preserve"> </w:t>
            </w:r>
            <w:proofErr w:type="spellStart"/>
            <w:r w:rsidRPr="00216A62">
              <w:t>att</w:t>
            </w:r>
            <w:proofErr w:type="spellEnd"/>
            <w:r w:rsidRPr="00216A62">
              <w:t xml:space="preserve"> </w:t>
            </w:r>
            <w:proofErr w:type="spellStart"/>
            <w:r w:rsidRPr="00216A62">
              <w:t>koppla</w:t>
            </w:r>
            <w:proofErr w:type="spellEnd"/>
            <w:r w:rsidRPr="00216A62">
              <w:t xml:space="preserve"> </w:t>
            </w:r>
            <w:proofErr w:type="spellStart"/>
            <w:r w:rsidRPr="00216A62">
              <w:t>dockan</w:t>
            </w:r>
            <w:proofErr w:type="spellEnd"/>
            <w:r w:rsidRPr="00216A62">
              <w:t xml:space="preserve"> till </w:t>
            </w:r>
            <w:proofErr w:type="spellStart"/>
            <w:r w:rsidRPr="00216A62">
              <w:t>defibrillatorn</w:t>
            </w:r>
            <w:proofErr w:type="spellEnd"/>
          </w:p>
          <w:p w14:paraId="298FBFDF" w14:textId="77777777" w:rsidR="00216A62" w:rsidRPr="00216A62" w:rsidRDefault="00216A62" w:rsidP="00216A62"/>
          <w:p w14:paraId="1348B8EC" w14:textId="046C48FF" w:rsidR="00030FAB" w:rsidRDefault="00216A62" w:rsidP="00B50C52">
            <w:pPr>
              <w:pStyle w:val="ListBullet"/>
            </w:pPr>
            <w:r>
              <w:t>Defibrillatorn: v</w:t>
            </w:r>
            <w:r w:rsidR="00030FAB">
              <w:t>rid</w:t>
            </w:r>
            <w:r>
              <w:t xml:space="preserve"> </w:t>
            </w:r>
            <w:proofErr w:type="spellStart"/>
            <w:r>
              <w:t>huvudratten</w:t>
            </w:r>
            <w:proofErr w:type="spellEnd"/>
            <w:r w:rsidR="00030FAB">
              <w:t xml:space="preserve"> </w:t>
            </w:r>
            <w:r>
              <w:t>mot</w:t>
            </w:r>
            <w:r w:rsidR="00030FAB">
              <w:t xml:space="preserve"> </w:t>
            </w:r>
            <w:r w:rsidR="00A64FD5">
              <w:t>"</w:t>
            </w:r>
            <w:proofErr w:type="spellStart"/>
            <w:r w:rsidR="00030FAB">
              <w:t>Pacer</w:t>
            </w:r>
            <w:proofErr w:type="spellEnd"/>
            <w:r w:rsidR="00A64FD5">
              <w:t>"</w:t>
            </w:r>
            <w:r>
              <w:t xml:space="preserve"> punkten</w:t>
            </w:r>
          </w:p>
          <w:p w14:paraId="7102EFC5" w14:textId="0A94DF83" w:rsidR="00030FAB" w:rsidRDefault="00030FAB" w:rsidP="00B50C52">
            <w:pPr>
              <w:pStyle w:val="ListBullet"/>
            </w:pPr>
            <w:r>
              <w:t>Tryck på AVL vid behov för att se en bra kurva av patientens egen rytm</w:t>
            </w:r>
          </w:p>
          <w:p w14:paraId="2E45421C" w14:textId="0D720EF1" w:rsidR="00A64FD5" w:rsidRDefault="00A64FD5" w:rsidP="00A64FD5">
            <w:pPr>
              <w:pStyle w:val="ListBullet"/>
            </w:pPr>
            <w:r>
              <w:t xml:space="preserve">Vrid på FREKVENS-väljaren för att ändra önskad </w:t>
            </w:r>
            <w:proofErr w:type="spellStart"/>
            <w:r>
              <w:t>pacing</w:t>
            </w:r>
            <w:proofErr w:type="spellEnd"/>
            <w:r>
              <w:t xml:space="preserve"> frekvens, </w:t>
            </w:r>
            <w:proofErr w:type="gramStart"/>
            <w:r>
              <w:t>t ex</w:t>
            </w:r>
            <w:proofErr w:type="gramEnd"/>
            <w:r>
              <w:t xml:space="preserve"> 70 slag/min</w:t>
            </w:r>
          </w:p>
          <w:p w14:paraId="2BDFE4BB" w14:textId="50E81902" w:rsidR="00A64FD5" w:rsidRDefault="00A64FD5" w:rsidP="00A64FD5">
            <w:pPr>
              <w:pStyle w:val="ListBullet"/>
            </w:pPr>
            <w:r>
              <w:t xml:space="preserve">Vrid STRÖM-väljaren tills du får </w:t>
            </w:r>
            <w:proofErr w:type="spellStart"/>
            <w:r>
              <w:t>capture</w:t>
            </w:r>
            <w:proofErr w:type="spellEnd"/>
            <w:r>
              <w:t xml:space="preserve"> (</w:t>
            </w:r>
            <w:proofErr w:type="spellStart"/>
            <w:r>
              <w:t>pacingutlöst</w:t>
            </w:r>
            <w:proofErr w:type="spellEnd"/>
            <w:r>
              <w:t xml:space="preserve"> slag). Utvärdera genom att kontrollera patientens puls och/eller SpO2-pulsfrekvens jämfört med den inställda pulsfrekvensen.</w:t>
            </w:r>
          </w:p>
          <w:p w14:paraId="74836021" w14:textId="6F0BCAD8" w:rsidR="00A64FD5" w:rsidRDefault="00A64FD5" w:rsidP="00A64FD5">
            <w:pPr>
              <w:pStyle w:val="ListBullet"/>
            </w:pPr>
            <w:r>
              <w:t xml:space="preserve">När </w:t>
            </w:r>
            <w:proofErr w:type="spellStart"/>
            <w:r>
              <w:t>capture</w:t>
            </w:r>
            <w:proofErr w:type="spellEnd"/>
            <w:r>
              <w:t xml:space="preserve"> erhållits, sänk strömstyrkan och säkerställ gränsen för </w:t>
            </w:r>
            <w:proofErr w:type="spellStart"/>
            <w:r>
              <w:t>capture</w:t>
            </w:r>
            <w:proofErr w:type="spellEnd"/>
            <w:r>
              <w:t>. Öka sedan strömstyrkan med 10%.</w:t>
            </w:r>
          </w:p>
          <w:p w14:paraId="1C6E6A13" w14:textId="266D76E6" w:rsidR="00A64FD5" w:rsidRDefault="00A64FD5" w:rsidP="00B50C52">
            <w:pPr>
              <w:pStyle w:val="ListBullet"/>
            </w:pPr>
            <w:r>
              <w:t>Använd lugnande eller smärtstillande vid behov (</w:t>
            </w:r>
            <w:proofErr w:type="spellStart"/>
            <w:r>
              <w:t>Ketanest</w:t>
            </w:r>
            <w:proofErr w:type="spellEnd"/>
            <w:r>
              <w:t xml:space="preserve"> 0,5 mg/kg IV över 2 min vid cirkulations- och respiratorisk svikt)</w:t>
            </w:r>
          </w:p>
          <w:p w14:paraId="57543A0A" w14:textId="763FC47C" w:rsidR="00030FAB" w:rsidRDefault="00030FAB" w:rsidP="00B50C52">
            <w:pPr>
              <w:pStyle w:val="ListBullet"/>
            </w:pPr>
            <w:r>
              <w:t xml:space="preserve">Tryck på SYNC / ASYNC </w:t>
            </w:r>
            <w:proofErr w:type="spellStart"/>
            <w:r>
              <w:t>Pacing</w:t>
            </w:r>
            <w:proofErr w:type="spellEnd"/>
            <w:r w:rsidR="00A64FD5">
              <w:t xml:space="preserve"> för att se skillnaden</w:t>
            </w:r>
          </w:p>
          <w:p w14:paraId="60B88712" w14:textId="139AE823" w:rsidR="008A4963" w:rsidRPr="008A5E95" w:rsidRDefault="00030FAB" w:rsidP="008F3347">
            <w:pPr>
              <w:pStyle w:val="ListBullet"/>
            </w:pPr>
            <w:r>
              <w:t xml:space="preserve">För att kontrollera patientens egenfrekvens håll in 4:1-knappen, då </w:t>
            </w:r>
            <w:proofErr w:type="spellStart"/>
            <w:r>
              <w:t>paceas</w:t>
            </w:r>
            <w:proofErr w:type="spellEnd"/>
            <w:r>
              <w:t xml:space="preserve"> endast 25% av den inställda </w:t>
            </w:r>
            <w:proofErr w:type="spellStart"/>
            <w:r>
              <w:t>pacingfrekvensen</w:t>
            </w:r>
            <w:proofErr w:type="spellEnd"/>
            <w:r>
              <w:t xml:space="preserve">. När 4:1-knappen släpps fortsätter </w:t>
            </w:r>
            <w:proofErr w:type="spellStart"/>
            <w:r>
              <w:t>pacingen</w:t>
            </w:r>
            <w:proofErr w:type="spellEnd"/>
            <w:r>
              <w:t xml:space="preserve"> med den inställda frekvensen.</w:t>
            </w:r>
          </w:p>
        </w:tc>
      </w:tr>
    </w:tbl>
    <w:p w14:paraId="565E2E53" w14:textId="192CC311" w:rsidR="00AC2374" w:rsidRPr="008A4963" w:rsidRDefault="00AC2374" w:rsidP="008A4963">
      <w:pPr>
        <w:rPr>
          <w:b/>
          <w:lang w:val="sv-SE"/>
        </w:rPr>
      </w:pPr>
    </w:p>
    <w:sectPr w:rsidR="00AC2374" w:rsidRPr="008A4963" w:rsidSect="00200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854B" w14:textId="77777777" w:rsidR="00AC2936" w:rsidRDefault="00AC2936" w:rsidP="00972A44">
      <w:r>
        <w:separator/>
      </w:r>
    </w:p>
  </w:endnote>
  <w:endnote w:type="continuationSeparator" w:id="0">
    <w:p w14:paraId="18B0C369" w14:textId="77777777" w:rsidR="00AC2936" w:rsidRDefault="00AC2936" w:rsidP="0097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46FE" w14:textId="77777777" w:rsidR="003C3E2E" w:rsidRDefault="003C3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5B99" w14:textId="77777777" w:rsidR="009B5D51" w:rsidRDefault="009B5D51" w:rsidP="00972A44">
    <w:pPr>
      <w:pStyle w:val="Footer"/>
      <w:jc w:val="center"/>
    </w:pPr>
    <w:r>
      <w:rPr>
        <w:noProof/>
        <w:lang w:val="sv-SE"/>
      </w:rPr>
      <w:drawing>
        <wp:inline distT="0" distB="0" distL="0" distR="0" wp14:anchorId="09FC1F77" wp14:editId="284FC006">
          <wp:extent cx="1056000" cy="360000"/>
          <wp:effectExtent l="0" t="0" r="11430" b="0"/>
          <wp:docPr id="1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D4C583" w14:textId="1ADD975F" w:rsidR="00972A44" w:rsidRDefault="00FB7968" w:rsidP="00972A44">
    <w:pPr>
      <w:pStyle w:val="Footer"/>
      <w:jc w:val="center"/>
    </w:pPr>
    <w:r>
      <w:t xml:space="preserve">Revision </w:t>
    </w:r>
    <w:r>
      <w:t>2</w:t>
    </w:r>
    <w:r w:rsidR="003C3E2E">
      <w:t>5</w:t>
    </w:r>
    <w:r w:rsidR="00216A62">
      <w:t>1117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A5F9" w14:textId="77777777" w:rsidR="003C3E2E" w:rsidRDefault="003C3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A589" w14:textId="77777777" w:rsidR="00AC2936" w:rsidRDefault="00AC2936" w:rsidP="00972A44">
      <w:r>
        <w:separator/>
      </w:r>
    </w:p>
  </w:footnote>
  <w:footnote w:type="continuationSeparator" w:id="0">
    <w:p w14:paraId="29509CF0" w14:textId="77777777" w:rsidR="00AC2936" w:rsidRDefault="00AC2936" w:rsidP="0097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9273" w14:textId="77777777" w:rsidR="003C3E2E" w:rsidRDefault="003C3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EC7D" w14:textId="77777777" w:rsidR="003C3E2E" w:rsidRDefault="003C3E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7323" w14:textId="77777777" w:rsidR="003C3E2E" w:rsidRDefault="003C3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165315">
    <w:abstractNumId w:val="1"/>
  </w:num>
  <w:num w:numId="2" w16cid:durableId="1009675127">
    <w:abstractNumId w:val="4"/>
  </w:num>
  <w:num w:numId="3" w16cid:durableId="278076782">
    <w:abstractNumId w:val="4"/>
  </w:num>
  <w:num w:numId="4" w16cid:durableId="826244793">
    <w:abstractNumId w:val="4"/>
  </w:num>
  <w:num w:numId="5" w16cid:durableId="1880388896">
    <w:abstractNumId w:val="2"/>
  </w:num>
  <w:num w:numId="6" w16cid:durableId="976643981">
    <w:abstractNumId w:val="3"/>
  </w:num>
  <w:num w:numId="7" w16cid:durableId="35693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28"/>
    <w:rsid w:val="000059C9"/>
    <w:rsid w:val="00030FAB"/>
    <w:rsid w:val="00050FA8"/>
    <w:rsid w:val="000657DF"/>
    <w:rsid w:val="00066B5B"/>
    <w:rsid w:val="00096237"/>
    <w:rsid w:val="000A2376"/>
    <w:rsid w:val="000F649D"/>
    <w:rsid w:val="001035DE"/>
    <w:rsid w:val="00114F9B"/>
    <w:rsid w:val="00121A07"/>
    <w:rsid w:val="00171310"/>
    <w:rsid w:val="00173158"/>
    <w:rsid w:val="001D31CA"/>
    <w:rsid w:val="001D5D1D"/>
    <w:rsid w:val="001E770E"/>
    <w:rsid w:val="001F48B2"/>
    <w:rsid w:val="001F7850"/>
    <w:rsid w:val="00200F18"/>
    <w:rsid w:val="00216A62"/>
    <w:rsid w:val="00240D01"/>
    <w:rsid w:val="00254B40"/>
    <w:rsid w:val="0029104C"/>
    <w:rsid w:val="002968A7"/>
    <w:rsid w:val="002E3F7F"/>
    <w:rsid w:val="003065CB"/>
    <w:rsid w:val="00324F42"/>
    <w:rsid w:val="00331830"/>
    <w:rsid w:val="00356C9D"/>
    <w:rsid w:val="003777E1"/>
    <w:rsid w:val="00385213"/>
    <w:rsid w:val="003B1A67"/>
    <w:rsid w:val="003C3E2E"/>
    <w:rsid w:val="003D5063"/>
    <w:rsid w:val="003E2D2D"/>
    <w:rsid w:val="003E324D"/>
    <w:rsid w:val="003F622A"/>
    <w:rsid w:val="00417651"/>
    <w:rsid w:val="00460EB4"/>
    <w:rsid w:val="00483B4A"/>
    <w:rsid w:val="004C2C80"/>
    <w:rsid w:val="004D4407"/>
    <w:rsid w:val="004D6851"/>
    <w:rsid w:val="004E5E77"/>
    <w:rsid w:val="00502028"/>
    <w:rsid w:val="005877FE"/>
    <w:rsid w:val="00594DBC"/>
    <w:rsid w:val="005A129B"/>
    <w:rsid w:val="005B130A"/>
    <w:rsid w:val="005F2465"/>
    <w:rsid w:val="006572BB"/>
    <w:rsid w:val="00677666"/>
    <w:rsid w:val="00685F6F"/>
    <w:rsid w:val="006C466C"/>
    <w:rsid w:val="006D69B2"/>
    <w:rsid w:val="00701099"/>
    <w:rsid w:val="007209B9"/>
    <w:rsid w:val="00774B57"/>
    <w:rsid w:val="00781EB4"/>
    <w:rsid w:val="007848A2"/>
    <w:rsid w:val="007960E6"/>
    <w:rsid w:val="007A3963"/>
    <w:rsid w:val="007B0C72"/>
    <w:rsid w:val="007C64ED"/>
    <w:rsid w:val="007E5659"/>
    <w:rsid w:val="008033F9"/>
    <w:rsid w:val="00823B36"/>
    <w:rsid w:val="008246C8"/>
    <w:rsid w:val="00871F9D"/>
    <w:rsid w:val="0088354A"/>
    <w:rsid w:val="008A4963"/>
    <w:rsid w:val="008A5E95"/>
    <w:rsid w:val="008E5A5D"/>
    <w:rsid w:val="008F07DC"/>
    <w:rsid w:val="008F3347"/>
    <w:rsid w:val="009259FF"/>
    <w:rsid w:val="009374EA"/>
    <w:rsid w:val="00940544"/>
    <w:rsid w:val="009435E8"/>
    <w:rsid w:val="00964060"/>
    <w:rsid w:val="00972A44"/>
    <w:rsid w:val="00985C98"/>
    <w:rsid w:val="009B5D51"/>
    <w:rsid w:val="009C3724"/>
    <w:rsid w:val="009D2133"/>
    <w:rsid w:val="00A22FD8"/>
    <w:rsid w:val="00A44F90"/>
    <w:rsid w:val="00A54148"/>
    <w:rsid w:val="00A64FD5"/>
    <w:rsid w:val="00A76E12"/>
    <w:rsid w:val="00AC2374"/>
    <w:rsid w:val="00AC2936"/>
    <w:rsid w:val="00AD1E4E"/>
    <w:rsid w:val="00AD24B7"/>
    <w:rsid w:val="00AD5E16"/>
    <w:rsid w:val="00B173F3"/>
    <w:rsid w:val="00B44118"/>
    <w:rsid w:val="00B50C52"/>
    <w:rsid w:val="00B81103"/>
    <w:rsid w:val="00B8537F"/>
    <w:rsid w:val="00BA2AFD"/>
    <w:rsid w:val="00BE08E8"/>
    <w:rsid w:val="00BE1CC9"/>
    <w:rsid w:val="00C16831"/>
    <w:rsid w:val="00C423B7"/>
    <w:rsid w:val="00CE1005"/>
    <w:rsid w:val="00CE5CB4"/>
    <w:rsid w:val="00D02687"/>
    <w:rsid w:val="00D15C67"/>
    <w:rsid w:val="00D223F1"/>
    <w:rsid w:val="00DC4A2D"/>
    <w:rsid w:val="00DE358D"/>
    <w:rsid w:val="00DF2A71"/>
    <w:rsid w:val="00E00F9E"/>
    <w:rsid w:val="00E567BA"/>
    <w:rsid w:val="00E703AE"/>
    <w:rsid w:val="00EA0876"/>
    <w:rsid w:val="00EC1129"/>
    <w:rsid w:val="00EC4821"/>
    <w:rsid w:val="00F27E79"/>
    <w:rsid w:val="00F51446"/>
    <w:rsid w:val="00F73327"/>
    <w:rsid w:val="00FA4028"/>
    <w:rsid w:val="00FB7968"/>
    <w:rsid w:val="00FE287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34A05D08-BE3D-7248-A24A-9FB52467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2A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A44"/>
  </w:style>
  <w:style w:type="paragraph" w:styleId="Footer">
    <w:name w:val="footer"/>
    <w:basedOn w:val="Normal"/>
    <w:link w:val="FooterChar"/>
    <w:uiPriority w:val="99"/>
    <w:unhideWhenUsed/>
    <w:rsid w:val="00972A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HEJD Education HB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60</cp:revision>
  <cp:lastPrinted>2019-02-06T15:46:00Z</cp:lastPrinted>
  <dcterms:created xsi:type="dcterms:W3CDTF">2019-04-25T05:50:00Z</dcterms:created>
  <dcterms:modified xsi:type="dcterms:W3CDTF">2025-11-17T10:07:00Z</dcterms:modified>
</cp:coreProperties>
</file>