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5A46" w14:textId="2C55A03C" w:rsidR="00685F6F" w:rsidRPr="00D02687" w:rsidRDefault="0065075B" w:rsidP="00502028">
      <w:pPr>
        <w:jc w:val="center"/>
        <w:rPr>
          <w:b/>
          <w:sz w:val="56"/>
          <w:szCs w:val="56"/>
          <w:lang w:val="sv-SE"/>
        </w:rPr>
      </w:pPr>
      <w:r>
        <w:rPr>
          <w:b/>
          <w:sz w:val="56"/>
          <w:szCs w:val="56"/>
          <w:lang w:val="sv-SE"/>
        </w:rPr>
        <w:t>CPAP &amp; NIV</w:t>
      </w:r>
      <w:r w:rsidR="004C0971">
        <w:rPr>
          <w:b/>
          <w:sz w:val="56"/>
          <w:szCs w:val="56"/>
          <w:lang w:val="sv-SE"/>
        </w:rPr>
        <w:t xml:space="preserve"> Hamilton</w:t>
      </w:r>
    </w:p>
    <w:tbl>
      <w:tblPr>
        <w:tblStyle w:val="TableGrid"/>
        <w:tblW w:w="943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3"/>
      </w:tblGrid>
      <w:tr w:rsidR="00AC2374" w:rsidRPr="00D45655" w14:paraId="22229E20" w14:textId="77777777" w:rsidTr="00BA2AFD">
        <w:tc>
          <w:tcPr>
            <w:tcW w:w="9433" w:type="dxa"/>
          </w:tcPr>
          <w:p w14:paraId="05CC2CF6" w14:textId="77777777" w:rsidR="00CA3CDF" w:rsidRDefault="00C17C8F" w:rsidP="00C17C8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STEG 1</w:t>
            </w:r>
            <w:r w:rsidRPr="00D02687">
              <w:rPr>
                <w:b/>
                <w:sz w:val="36"/>
                <w:szCs w:val="36"/>
                <w:lang w:val="sv-SE"/>
              </w:rPr>
              <w:t>:</w:t>
            </w:r>
            <w:r>
              <w:rPr>
                <w:b/>
                <w:sz w:val="36"/>
                <w:szCs w:val="36"/>
                <w:lang w:val="sv-SE"/>
              </w:rPr>
              <w:t xml:space="preserve">  </w:t>
            </w:r>
            <w:r w:rsidR="00CA3CDF">
              <w:rPr>
                <w:b/>
                <w:sz w:val="36"/>
                <w:szCs w:val="36"/>
                <w:lang w:val="sv-SE"/>
              </w:rPr>
              <w:t>BYT FRÅN RENT SLANGSET TILL ÖVNINGSET</w:t>
            </w:r>
          </w:p>
          <w:p w14:paraId="75648B9F" w14:textId="458841CE" w:rsidR="00CA3CDF" w:rsidRDefault="00CA3CDF" w:rsidP="00CA3CDF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Förkontroll</w:t>
            </w:r>
            <w:proofErr w:type="spellEnd"/>
            <w:r>
              <w:rPr>
                <w:lang w:val="sv-SE"/>
              </w:rPr>
              <w:t xml:space="preserve"> inte nödvändig.  OBS Gummimembranet på utandningsventilen ramlar av lätt</w:t>
            </w:r>
            <w:r w:rsidR="00E614F2">
              <w:rPr>
                <w:lang w:val="sv-SE"/>
              </w:rPr>
              <w:t>.</w:t>
            </w:r>
          </w:p>
          <w:p w14:paraId="2823737D" w14:textId="77777777" w:rsidR="00353643" w:rsidRPr="00892068" w:rsidRDefault="00353643" w:rsidP="00043999">
            <w:pPr>
              <w:rPr>
                <w:sz w:val="16"/>
                <w:szCs w:val="16"/>
                <w:lang w:val="sv-SE"/>
              </w:rPr>
            </w:pPr>
          </w:p>
          <w:p w14:paraId="17FA9FFE" w14:textId="3CD8BC0F" w:rsidR="00AC2374" w:rsidRDefault="009919D0" w:rsidP="00AC2374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</w:t>
            </w:r>
            <w:r w:rsidR="00671869">
              <w:rPr>
                <w:b/>
                <w:sz w:val="36"/>
                <w:szCs w:val="36"/>
                <w:lang w:val="sv-SE"/>
              </w:rPr>
              <w:t>2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 xml:space="preserve">:  </w:t>
            </w:r>
            <w:r w:rsidR="00714042">
              <w:rPr>
                <w:b/>
                <w:sz w:val="36"/>
                <w:szCs w:val="36"/>
                <w:lang w:val="sv-SE"/>
              </w:rPr>
              <w:t>FÖRBEREDELSER</w:t>
            </w:r>
            <w:r w:rsidR="00243D61">
              <w:rPr>
                <w:b/>
                <w:sz w:val="36"/>
                <w:szCs w:val="36"/>
                <w:lang w:val="sv-SE"/>
              </w:rPr>
              <w:t xml:space="preserve"> &amp; </w:t>
            </w:r>
            <w:r w:rsidR="00714042">
              <w:rPr>
                <w:b/>
                <w:sz w:val="36"/>
                <w:szCs w:val="36"/>
                <w:lang w:val="sv-SE"/>
              </w:rPr>
              <w:t>INSTÄLLNINGAR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0"/>
              <w:gridCol w:w="5052"/>
            </w:tblGrid>
            <w:tr w:rsidR="00251375" w14:paraId="777A6B2B" w14:textId="77777777" w:rsidTr="00E017BE">
              <w:tc>
                <w:tcPr>
                  <w:tcW w:w="4150" w:type="dxa"/>
                </w:tcPr>
                <w:p w14:paraId="192D8335" w14:textId="7680ADF9" w:rsidR="00251375" w:rsidRPr="00D02687" w:rsidRDefault="00251375" w:rsidP="00251375">
                  <w:pPr>
                    <w:pStyle w:val="ListBullet"/>
                  </w:pPr>
                  <w:r>
                    <w:t>Koppla ström</w:t>
                  </w:r>
                  <w:r w:rsidR="0081022D">
                    <w:t xml:space="preserve"> </w:t>
                  </w:r>
                  <w:r w:rsidR="004A5915">
                    <w:t>&amp;</w:t>
                  </w:r>
                  <w:r w:rsidR="0081022D">
                    <w:t xml:space="preserve"> syrgas </w:t>
                  </w:r>
                  <w:r w:rsidR="00705926">
                    <w:t>till pendeln</w:t>
                  </w:r>
                </w:p>
                <w:p w14:paraId="4A610E54" w14:textId="4E568AB0" w:rsidR="0081022D" w:rsidRDefault="00E017BE" w:rsidP="0081022D">
                  <w:pPr>
                    <w:pStyle w:val="ListBullet"/>
                    <w:rPr>
                      <w:lang w:val="en-US"/>
                    </w:rPr>
                  </w:pPr>
                  <w:proofErr w:type="spellStart"/>
                  <w:r w:rsidRPr="00971B21">
                    <w:rPr>
                      <w:szCs w:val="22"/>
                      <w:lang w:val="en-US" w:eastAsia="ja-JP"/>
                    </w:rPr>
                    <w:t>Tryck</w:t>
                  </w:r>
                  <w:proofErr w:type="spellEnd"/>
                  <w:r w:rsidRPr="00971B21">
                    <w:rPr>
                      <w:szCs w:val="22"/>
                      <w:lang w:val="en-US" w:eastAsia="ja-JP"/>
                    </w:rPr>
                    <w:t xml:space="preserve"> On/Off </w:t>
                  </w:r>
                  <w:proofErr w:type="spellStart"/>
                  <w:r w:rsidRPr="00971B21">
                    <w:rPr>
                      <w:szCs w:val="22"/>
                      <w:lang w:val="en-US" w:eastAsia="ja-JP"/>
                    </w:rPr>
                    <w:t>knappen</w:t>
                  </w:r>
                  <w:proofErr w:type="spellEnd"/>
                  <w:r w:rsidRPr="00705926">
                    <w:rPr>
                      <w:lang w:val="en-US"/>
                    </w:rPr>
                    <w:t xml:space="preserve"> </w:t>
                  </w:r>
                  <w:r w:rsidR="0081022D" w:rsidRPr="00705926">
                    <w:rPr>
                      <w:lang w:val="en-US"/>
                    </w:rPr>
                    <w:t>(self-test</w:t>
                  </w:r>
                  <w:r w:rsidR="0081022D">
                    <w:rPr>
                      <w:lang w:val="en-US"/>
                    </w:rPr>
                    <w:t>)</w:t>
                  </w:r>
                </w:p>
                <w:p w14:paraId="0F9AA9E4" w14:textId="3AFA76E4" w:rsidR="00251375" w:rsidRPr="00D65771" w:rsidRDefault="0081022D" w:rsidP="00D65771">
                  <w:pPr>
                    <w:pStyle w:val="ListBullet"/>
                  </w:pPr>
                  <w:r w:rsidRPr="0081022D">
                    <w:t>Välj mode, kön och läng</w:t>
                  </w:r>
                  <w:r>
                    <w:t>d</w:t>
                  </w:r>
                  <w:r w:rsidR="006D54A1">
                    <w:t>*</w:t>
                  </w:r>
                </w:p>
              </w:tc>
              <w:tc>
                <w:tcPr>
                  <w:tcW w:w="5052" w:type="dxa"/>
                </w:tcPr>
                <w:p w14:paraId="073ED31B" w14:textId="5AF4B92C" w:rsidR="004A5915" w:rsidRPr="00D75F83" w:rsidRDefault="004A5915" w:rsidP="004A5915">
                  <w:pPr>
                    <w:pStyle w:val="ListBullet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Kontrollera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förinställningar</w:t>
                  </w:r>
                  <w:proofErr w:type="spellEnd"/>
                  <w:r>
                    <w:rPr>
                      <w:lang w:val="en-US"/>
                    </w:rPr>
                    <w:t>:</w:t>
                  </w:r>
                </w:p>
                <w:p w14:paraId="2AF492D0" w14:textId="11860A4D" w:rsidR="004A5915" w:rsidRDefault="004E7C25" w:rsidP="00D75F83">
                  <w:pPr>
                    <w:pStyle w:val="PUnkter"/>
                    <w:tabs>
                      <w:tab w:val="clear" w:pos="284"/>
                      <w:tab w:val="left" w:pos="1169"/>
                      <w:tab w:val="num" w:pos="1452"/>
                      <w:tab w:val="left" w:pos="2161"/>
                      <w:tab w:val="left" w:pos="3578"/>
                    </w:tabs>
                  </w:pPr>
                  <w:r>
                    <w:rPr>
                      <w:lang w:eastAsia="ja-JP"/>
                    </w:rPr>
                    <w:t>CPAP:</w:t>
                  </w:r>
                  <w:r w:rsidRPr="004E7C25">
                    <w:rPr>
                      <w:b/>
                    </w:rPr>
                    <w:t xml:space="preserve"> </w:t>
                  </w:r>
                  <w:r w:rsidRPr="004E7C25">
                    <w:rPr>
                      <w:b/>
                    </w:rPr>
                    <w:tab/>
                  </w:r>
                  <w:r>
                    <w:rPr>
                      <w:lang w:eastAsia="ja-JP"/>
                    </w:rPr>
                    <w:t>PEEP 5</w:t>
                  </w:r>
                  <w:r w:rsidR="004A5915" w:rsidRPr="004E7C25">
                    <w:rPr>
                      <w:b/>
                    </w:rPr>
                    <w:tab/>
                  </w:r>
                  <w:r w:rsidRPr="004E7C25">
                    <w:t>P-support 0</w:t>
                  </w:r>
                  <w:r w:rsidR="004A5915" w:rsidRPr="004E7C25">
                    <w:rPr>
                      <w:b/>
                    </w:rPr>
                    <w:tab/>
                  </w:r>
                  <w:r w:rsidR="004A5915" w:rsidRPr="004E7C25">
                    <w:t>FiO2</w:t>
                  </w:r>
                  <w:r w:rsidR="00295FCB">
                    <w:t> </w:t>
                  </w:r>
                  <w:r w:rsidR="004A5915" w:rsidRPr="004E7C25">
                    <w:t>100%</w:t>
                  </w:r>
                </w:p>
                <w:p w14:paraId="3B744B52" w14:textId="4B8AB19E" w:rsidR="004A5915" w:rsidRPr="00295FCB" w:rsidRDefault="006D54A1" w:rsidP="00295FCB">
                  <w:pPr>
                    <w:pStyle w:val="PUnkter"/>
                    <w:tabs>
                      <w:tab w:val="clear" w:pos="284"/>
                      <w:tab w:val="left" w:pos="1169"/>
                      <w:tab w:val="num" w:pos="1452"/>
                      <w:tab w:val="left" w:pos="2161"/>
                      <w:tab w:val="left" w:pos="3578"/>
                    </w:tabs>
                  </w:pPr>
                  <w:r>
                    <w:rPr>
                      <w:lang w:eastAsia="ja-JP"/>
                    </w:rPr>
                    <w:t>Bi</w:t>
                  </w:r>
                  <w:r w:rsidR="00295FCB">
                    <w:rPr>
                      <w:lang w:eastAsia="ja-JP"/>
                    </w:rPr>
                    <w:t>PAP:</w:t>
                  </w:r>
                  <w:r w:rsidR="00295FCB" w:rsidRPr="004E7C25">
                    <w:rPr>
                      <w:b/>
                    </w:rPr>
                    <w:t xml:space="preserve"> </w:t>
                  </w:r>
                  <w:r w:rsidR="00295FCB" w:rsidRPr="004E7C25">
                    <w:rPr>
                      <w:b/>
                    </w:rPr>
                    <w:tab/>
                  </w:r>
                  <w:r w:rsidR="00295FCB">
                    <w:rPr>
                      <w:lang w:eastAsia="ja-JP"/>
                    </w:rPr>
                    <w:t>PEEP 5</w:t>
                  </w:r>
                  <w:r w:rsidR="00295FCB" w:rsidRPr="004E7C25">
                    <w:rPr>
                      <w:b/>
                    </w:rPr>
                    <w:tab/>
                  </w:r>
                  <w:r w:rsidR="00295FCB" w:rsidRPr="004E7C25">
                    <w:t xml:space="preserve">P-support </w:t>
                  </w:r>
                  <w:r>
                    <w:t>5</w:t>
                  </w:r>
                  <w:r w:rsidR="00295FCB" w:rsidRPr="004E7C25">
                    <w:rPr>
                      <w:b/>
                    </w:rPr>
                    <w:tab/>
                  </w:r>
                  <w:r w:rsidR="00295FCB" w:rsidRPr="004E7C25">
                    <w:t>FiO2 </w:t>
                  </w:r>
                  <w:r>
                    <w:t>3</w:t>
                  </w:r>
                  <w:r w:rsidR="00295FCB" w:rsidRPr="004E7C25">
                    <w:t>0%</w:t>
                  </w:r>
                </w:p>
              </w:tc>
            </w:tr>
          </w:tbl>
          <w:p w14:paraId="056DF064" w14:textId="5EE86DE3" w:rsidR="000657DF" w:rsidRPr="006D54A1" w:rsidRDefault="006D54A1" w:rsidP="00AC2374">
            <w:pPr>
              <w:rPr>
                <w:bCs/>
                <w:lang w:val="sv-SE"/>
              </w:rPr>
            </w:pPr>
            <w:r w:rsidRPr="006D54A1">
              <w:rPr>
                <w:bCs/>
                <w:lang w:val="sv-SE"/>
              </w:rPr>
              <w:t xml:space="preserve">* Justera genom att vrida på ratten, och bekräfta genom att trycka på </w:t>
            </w:r>
            <w:r w:rsidR="00671869">
              <w:rPr>
                <w:bCs/>
                <w:lang w:val="sv-SE"/>
              </w:rPr>
              <w:t>ratten</w:t>
            </w:r>
          </w:p>
          <w:p w14:paraId="15E9875B" w14:textId="77777777" w:rsidR="006D54A1" w:rsidRPr="00892068" w:rsidRDefault="006D54A1" w:rsidP="00AC2374">
            <w:pPr>
              <w:rPr>
                <w:b/>
                <w:sz w:val="16"/>
                <w:szCs w:val="16"/>
                <w:lang w:val="sv-SE"/>
              </w:rPr>
            </w:pPr>
          </w:p>
          <w:p w14:paraId="540E5FCE" w14:textId="60FB3225" w:rsidR="00AC2374" w:rsidRPr="007E37A7" w:rsidRDefault="009919D0" w:rsidP="00AC2374">
            <w:pPr>
              <w:rPr>
                <w:b/>
                <w:sz w:val="36"/>
                <w:szCs w:val="36"/>
                <w:vertAlign w:val="subscript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</w:t>
            </w:r>
            <w:r w:rsidR="00671869">
              <w:rPr>
                <w:b/>
                <w:sz w:val="36"/>
                <w:szCs w:val="36"/>
                <w:lang w:val="sv-SE"/>
              </w:rPr>
              <w:t>3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>:</w:t>
            </w:r>
            <w:r w:rsidR="004E0C06">
              <w:rPr>
                <w:b/>
                <w:sz w:val="36"/>
                <w:szCs w:val="36"/>
                <w:lang w:val="sv-SE"/>
              </w:rPr>
              <w:t xml:space="preserve">  </w:t>
            </w:r>
            <w:r w:rsidR="007E37A7">
              <w:rPr>
                <w:b/>
                <w:sz w:val="36"/>
                <w:szCs w:val="36"/>
                <w:lang w:val="sv-SE"/>
              </w:rPr>
              <w:t>START &amp; JUSTERING PEEP/P-SUPPORT/FiO</w:t>
            </w:r>
            <w:r w:rsidR="007E37A7">
              <w:rPr>
                <w:b/>
                <w:sz w:val="36"/>
                <w:szCs w:val="36"/>
                <w:vertAlign w:val="subscript"/>
                <w:lang w:val="sv-SE"/>
              </w:rPr>
              <w:t>2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3"/>
              <w:gridCol w:w="5479"/>
            </w:tblGrid>
            <w:tr w:rsidR="00D86A5E" w:rsidRPr="00D45655" w14:paraId="7DD01FA1" w14:textId="77777777" w:rsidTr="00DE70CF">
              <w:tc>
                <w:tcPr>
                  <w:tcW w:w="3723" w:type="dxa"/>
                </w:tcPr>
                <w:p w14:paraId="12B4D129" w14:textId="77777777" w:rsidR="00671869" w:rsidRPr="00950F65" w:rsidRDefault="00671869" w:rsidP="00671869">
                  <w:pPr>
                    <w:pStyle w:val="ListBullet"/>
                    <w:rPr>
                      <w:szCs w:val="22"/>
                    </w:rPr>
                  </w:pPr>
                  <w:r>
                    <w:t>Koppla övningsslang till mask</w:t>
                  </w:r>
                </w:p>
                <w:p w14:paraId="57E88F59" w14:textId="77777777" w:rsidR="00671869" w:rsidRPr="00671869" w:rsidRDefault="00671869" w:rsidP="004608CF">
                  <w:pPr>
                    <w:pStyle w:val="ListBullet"/>
                    <w:rPr>
                      <w:szCs w:val="22"/>
                    </w:rPr>
                  </w:pPr>
                  <w:r>
                    <w:t>Starta ventilation</w:t>
                  </w:r>
                </w:p>
                <w:p w14:paraId="6A1F7688" w14:textId="42B64959" w:rsidR="00DD5549" w:rsidRPr="00671869" w:rsidRDefault="00950F65" w:rsidP="00671869">
                  <w:pPr>
                    <w:pStyle w:val="ListBullet"/>
                    <w:rPr>
                      <w:szCs w:val="22"/>
                    </w:rPr>
                  </w:pPr>
                  <w:r>
                    <w:t>Sätt</w:t>
                  </w:r>
                  <w:r w:rsidR="00DD5549">
                    <w:t xml:space="preserve"> övnings</w:t>
                  </w:r>
                  <w:r w:rsidR="004608CF" w:rsidRPr="004608CF">
                    <w:t xml:space="preserve">mask </w:t>
                  </w:r>
                  <w:r w:rsidR="00B30CDA">
                    <w:t>på</w:t>
                  </w:r>
                  <w:r w:rsidR="00DD5549">
                    <w:t xml:space="preserve"> </w:t>
                  </w:r>
                  <w:r w:rsidR="004608CF" w:rsidRPr="004608CF">
                    <w:t>dockan</w:t>
                  </w:r>
                </w:p>
              </w:tc>
              <w:tc>
                <w:tcPr>
                  <w:tcW w:w="5479" w:type="dxa"/>
                </w:tcPr>
                <w:p w14:paraId="7D98BFA1" w14:textId="77777777" w:rsidR="00950F65" w:rsidRPr="00DD5549" w:rsidRDefault="00950F65" w:rsidP="00950F65">
                  <w:pPr>
                    <w:pStyle w:val="ListBullet"/>
                    <w:tabs>
                      <w:tab w:val="left" w:pos="8505"/>
                    </w:tabs>
                    <w:rPr>
                      <w:szCs w:val="22"/>
                    </w:rPr>
                  </w:pPr>
                  <w:r w:rsidRPr="00DD5549">
                    <w:rPr>
                      <w:lang w:eastAsia="ja-JP"/>
                    </w:rPr>
                    <w:t xml:space="preserve">Öka PEEP </w:t>
                  </w:r>
                  <w:r>
                    <w:rPr>
                      <w:lang w:eastAsia="ja-JP"/>
                    </w:rPr>
                    <w:t xml:space="preserve">(görs </w:t>
                  </w:r>
                  <w:r w:rsidRPr="00DD5549">
                    <w:rPr>
                      <w:lang w:eastAsia="ja-JP"/>
                    </w:rPr>
                    <w:t>vi</w:t>
                  </w:r>
                  <w:r>
                    <w:rPr>
                      <w:lang w:eastAsia="ja-JP"/>
                    </w:rPr>
                    <w:t>d</w:t>
                  </w:r>
                  <w:r w:rsidRPr="00DD5549">
                    <w:rPr>
                      <w:lang w:eastAsia="ja-JP"/>
                    </w:rPr>
                    <w:t xml:space="preserve"> otillräcklig syre</w:t>
                  </w:r>
                  <w:r>
                    <w:rPr>
                      <w:lang w:eastAsia="ja-JP"/>
                    </w:rPr>
                    <w:t>sättning)</w:t>
                  </w:r>
                </w:p>
                <w:p w14:paraId="16297E0F" w14:textId="77777777" w:rsidR="00950F65" w:rsidRDefault="00950F65" w:rsidP="00950F65">
                  <w:pPr>
                    <w:pStyle w:val="ListBullet"/>
                  </w:pPr>
                  <w:r>
                    <w:t>Öka P-support (görs vid otillräcklig ventilation)</w:t>
                  </w:r>
                </w:p>
                <w:p w14:paraId="5413271B" w14:textId="07579590" w:rsidR="00D86A5E" w:rsidRPr="00D86A5E" w:rsidRDefault="00950F65" w:rsidP="00950F65">
                  <w:pPr>
                    <w:pStyle w:val="ListBullet"/>
                  </w:pPr>
                  <w:r>
                    <w:t>Justera</w:t>
                  </w:r>
                  <w:r w:rsidR="00D86A5E">
                    <w:t xml:space="preserve"> FiO</w:t>
                  </w:r>
                  <w:r w:rsidR="00D86A5E" w:rsidRPr="00F51861">
                    <w:rPr>
                      <w:vertAlign w:val="subscript"/>
                    </w:rPr>
                    <w:t>2</w:t>
                  </w:r>
                  <w:r>
                    <w:t xml:space="preserve"> efter </w:t>
                  </w:r>
                  <w:proofErr w:type="spellStart"/>
                  <w:r>
                    <w:t>målsaturation</w:t>
                  </w:r>
                  <w:proofErr w:type="spellEnd"/>
                  <w:r>
                    <w:t>, sänk vid effekt</w:t>
                  </w:r>
                </w:p>
              </w:tc>
            </w:tr>
          </w:tbl>
          <w:p w14:paraId="1DA84DCC" w14:textId="2FF435CA" w:rsidR="001F49F6" w:rsidRDefault="00DD5549" w:rsidP="003B1A67">
            <w:pPr>
              <w:tabs>
                <w:tab w:val="left" w:pos="8505"/>
              </w:tabs>
              <w:rPr>
                <w:szCs w:val="22"/>
                <w:lang w:val="sv-SE" w:eastAsia="ja-JP"/>
              </w:rPr>
            </w:pPr>
            <w:r>
              <w:rPr>
                <w:szCs w:val="22"/>
                <w:lang w:val="sv-SE" w:eastAsia="ja-JP"/>
              </w:rPr>
              <w:t>* CPAP/</w:t>
            </w:r>
            <w:proofErr w:type="spellStart"/>
            <w:r>
              <w:rPr>
                <w:szCs w:val="22"/>
                <w:lang w:val="sv-SE" w:eastAsia="ja-JP"/>
              </w:rPr>
              <w:t>BiPAP</w:t>
            </w:r>
            <w:proofErr w:type="spellEnd"/>
            <w:r>
              <w:rPr>
                <w:szCs w:val="22"/>
                <w:lang w:val="sv-SE" w:eastAsia="ja-JP"/>
              </w:rPr>
              <w:t xml:space="preserve"> är samma ”program.”  Bara förinställning skiljer.  </w:t>
            </w:r>
            <w:r w:rsidR="006A2936">
              <w:rPr>
                <w:szCs w:val="22"/>
                <w:lang w:val="sv-SE" w:eastAsia="ja-JP"/>
              </w:rPr>
              <w:t>T</w:t>
            </w:r>
            <w:r>
              <w:rPr>
                <w:szCs w:val="22"/>
                <w:lang w:val="sv-SE" w:eastAsia="ja-JP"/>
              </w:rPr>
              <w:t>ryck</w:t>
            </w:r>
            <w:r w:rsidR="006A2936">
              <w:rPr>
                <w:szCs w:val="22"/>
                <w:lang w:val="sv-SE" w:eastAsia="ja-JP"/>
              </w:rPr>
              <w:t>/FiO2 justeras under behandling.</w:t>
            </w:r>
            <w:r w:rsidR="00B30CDA">
              <w:rPr>
                <w:szCs w:val="22"/>
                <w:lang w:val="sv-SE" w:eastAsia="ja-JP"/>
              </w:rPr>
              <w:t xml:space="preserve">  </w:t>
            </w:r>
            <w:r w:rsidR="001F49F6">
              <w:rPr>
                <w:szCs w:val="22"/>
                <w:lang w:val="sv-SE" w:eastAsia="ja-JP"/>
              </w:rPr>
              <w:t xml:space="preserve">Aktivera ”Standby” genom att tryck på </w:t>
            </w:r>
            <w:r w:rsidR="00E017BE">
              <w:rPr>
                <w:szCs w:val="22"/>
                <w:lang w:val="sv-SE" w:eastAsia="ja-JP"/>
              </w:rPr>
              <w:t>O</w:t>
            </w:r>
            <w:r w:rsidR="001F49F6">
              <w:rPr>
                <w:szCs w:val="22"/>
                <w:lang w:val="sv-SE" w:eastAsia="ja-JP"/>
              </w:rPr>
              <w:t>n/</w:t>
            </w:r>
            <w:r w:rsidR="00E017BE">
              <w:rPr>
                <w:szCs w:val="22"/>
                <w:lang w:val="sv-SE" w:eastAsia="ja-JP"/>
              </w:rPr>
              <w:t>O</w:t>
            </w:r>
            <w:r w:rsidR="001F49F6">
              <w:rPr>
                <w:szCs w:val="22"/>
                <w:lang w:val="sv-SE" w:eastAsia="ja-JP"/>
              </w:rPr>
              <w:t>ff knappen</w:t>
            </w:r>
          </w:p>
          <w:p w14:paraId="301C0D07" w14:textId="77777777" w:rsidR="00950F65" w:rsidRPr="00892068" w:rsidRDefault="00950F65" w:rsidP="003B1A67">
            <w:pPr>
              <w:tabs>
                <w:tab w:val="left" w:pos="8505"/>
              </w:tabs>
              <w:rPr>
                <w:sz w:val="16"/>
                <w:szCs w:val="16"/>
                <w:lang w:val="sv-SE" w:eastAsia="ja-JP"/>
              </w:rPr>
            </w:pPr>
          </w:p>
          <w:p w14:paraId="1BAAB468" w14:textId="60C4094D" w:rsidR="003C60BA" w:rsidRDefault="009919D0" w:rsidP="003C60BA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</w:t>
            </w:r>
            <w:r w:rsidR="00971B21">
              <w:rPr>
                <w:b/>
                <w:sz w:val="36"/>
                <w:szCs w:val="36"/>
                <w:lang w:val="sv-SE"/>
              </w:rPr>
              <w:t>4</w:t>
            </w:r>
            <w:r w:rsidR="003C60BA" w:rsidRPr="00D02687">
              <w:rPr>
                <w:b/>
                <w:sz w:val="36"/>
                <w:szCs w:val="36"/>
                <w:lang w:val="sv-SE"/>
              </w:rPr>
              <w:t xml:space="preserve">:  </w:t>
            </w:r>
            <w:r w:rsidR="003C60BA">
              <w:rPr>
                <w:b/>
                <w:sz w:val="36"/>
                <w:szCs w:val="36"/>
                <w:lang w:val="sv-SE"/>
              </w:rPr>
              <w:t>LÄGG TILL INHALATION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7D6540" w:rsidRPr="00D45655" w14:paraId="7216CEBE" w14:textId="77777777" w:rsidTr="00353C25">
              <w:tc>
                <w:tcPr>
                  <w:tcW w:w="9202" w:type="dxa"/>
                </w:tcPr>
                <w:p w14:paraId="774D888A" w14:textId="258A7097" w:rsidR="007D6540" w:rsidRDefault="007D6540" w:rsidP="007D6540">
                  <w:pPr>
                    <w:pStyle w:val="ListBullet"/>
                  </w:pPr>
                  <w:r>
                    <w:t xml:space="preserve">Byt ut HME-filtret mot T-stycke med </w:t>
                  </w:r>
                  <w:proofErr w:type="spellStart"/>
                  <w:r>
                    <w:t>nebulisator</w:t>
                  </w:r>
                  <w:proofErr w:type="spellEnd"/>
                  <w:r>
                    <w:t>.  Koppla drivgasslang till gul nippel</w:t>
                  </w:r>
                </w:p>
                <w:p w14:paraId="1DC38D77" w14:textId="214A8A1B" w:rsidR="007D6540" w:rsidRPr="00353C25" w:rsidRDefault="007D6540" w:rsidP="007D6540">
                  <w:pPr>
                    <w:pStyle w:val="ListBullet"/>
                  </w:pPr>
                  <w:r>
                    <w:t>Starta inhalation med knappen till höger om pekskärmen (</w:t>
                  </w:r>
                  <w:r w:rsidR="00971B21">
                    <w:t>I</w:t>
                  </w:r>
                  <w:r>
                    <w:t>nhalationsikonen)</w:t>
                  </w:r>
                </w:p>
              </w:tc>
            </w:tr>
          </w:tbl>
          <w:p w14:paraId="0D0A955C" w14:textId="5EB688CB" w:rsidR="00985C98" w:rsidRPr="00892068" w:rsidRDefault="00985C98" w:rsidP="007D6540">
            <w:pPr>
              <w:rPr>
                <w:sz w:val="16"/>
                <w:szCs w:val="16"/>
                <w:lang w:val="sv-SE"/>
              </w:rPr>
            </w:pPr>
          </w:p>
          <w:p w14:paraId="76B035D2" w14:textId="0E5F9A27" w:rsidR="00EC4122" w:rsidRPr="007D6540" w:rsidRDefault="009919D0" w:rsidP="00EC4122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 xml:space="preserve">STEG </w:t>
            </w:r>
            <w:r w:rsidR="00971B21">
              <w:rPr>
                <w:b/>
                <w:sz w:val="36"/>
                <w:szCs w:val="36"/>
                <w:lang w:val="sv-SE"/>
              </w:rPr>
              <w:t>5</w:t>
            </w:r>
            <w:r w:rsidR="00AC2374" w:rsidRPr="00D02687">
              <w:rPr>
                <w:b/>
                <w:sz w:val="36"/>
                <w:szCs w:val="36"/>
                <w:lang w:val="sv-SE"/>
              </w:rPr>
              <w:t xml:space="preserve">:  </w:t>
            </w:r>
            <w:r w:rsidR="00EE0ADB">
              <w:rPr>
                <w:b/>
                <w:sz w:val="36"/>
                <w:szCs w:val="36"/>
                <w:lang w:val="sv-SE"/>
              </w:rPr>
              <w:t>ÅTERSTÄLLNING</w:t>
            </w:r>
            <w:r w:rsidR="00041971">
              <w:rPr>
                <w:b/>
                <w:sz w:val="36"/>
                <w:szCs w:val="36"/>
                <w:lang w:val="sv-SE"/>
              </w:rPr>
              <w:t xml:space="preserve"> &amp; PLOMBERING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8"/>
              <w:gridCol w:w="4204"/>
            </w:tblGrid>
            <w:tr w:rsidR="00EC4122" w:rsidRPr="00D45655" w14:paraId="5B340BA9" w14:textId="77777777" w:rsidTr="007D6540">
              <w:tc>
                <w:tcPr>
                  <w:tcW w:w="4998" w:type="dxa"/>
                </w:tcPr>
                <w:p w14:paraId="1838DB57" w14:textId="77777777" w:rsidR="007B02B6" w:rsidRPr="00705926" w:rsidRDefault="007B02B6" w:rsidP="007B02B6">
                  <w:pPr>
                    <w:pStyle w:val="ListBullet"/>
                  </w:pPr>
                  <w:r>
                    <w:t>Byt till det rena slangsetet</w:t>
                  </w:r>
                </w:p>
                <w:p w14:paraId="24BAFEB5" w14:textId="34A93BA0" w:rsidR="00EC4122" w:rsidRPr="00705926" w:rsidRDefault="00286B49" w:rsidP="007D6540">
                  <w:pPr>
                    <w:pStyle w:val="ListBullet"/>
                  </w:pPr>
                  <w:r>
                    <w:t>Full och plomberad syrgastub?</w:t>
                  </w:r>
                </w:p>
                <w:p w14:paraId="287B9AB6" w14:textId="5BD2ED43" w:rsidR="00B11199" w:rsidRPr="00286B49" w:rsidRDefault="00286B49" w:rsidP="00971B21">
                  <w:pPr>
                    <w:pStyle w:val="ListBullet"/>
                  </w:pPr>
                  <w:proofErr w:type="spellStart"/>
                  <w:r w:rsidRPr="00286B49">
                    <w:t>Förkontroll</w:t>
                  </w:r>
                  <w:proofErr w:type="spellEnd"/>
                  <w:r w:rsidRPr="00286B49">
                    <w:t xml:space="preserve"> av täthet</w:t>
                  </w:r>
                  <w:r w:rsidR="00971B21">
                    <w:t xml:space="preserve">: a) </w:t>
                  </w:r>
                  <w:r w:rsidR="00272AED">
                    <w:t>rena handskar; b) välj</w:t>
                  </w:r>
                  <w:r w:rsidR="00971B21">
                    <w:t xml:space="preserve"> </w:t>
                  </w:r>
                  <w:proofErr w:type="spellStart"/>
                  <w:r w:rsidR="00971B21">
                    <w:t>förkontroll</w:t>
                  </w:r>
                  <w:proofErr w:type="spellEnd"/>
                  <w:r w:rsidR="00971B21">
                    <w:t xml:space="preserve">; c) ta bort </w:t>
                  </w:r>
                  <w:proofErr w:type="spellStart"/>
                  <w:r w:rsidR="00971B21">
                    <w:t>filtern</w:t>
                  </w:r>
                  <w:proofErr w:type="spellEnd"/>
                  <w:r w:rsidR="00971B21">
                    <w:t xml:space="preserve">; d) öppet system initialt; e) </w:t>
                  </w:r>
                  <w:r w:rsidR="00272AED">
                    <w:t>finger på</w:t>
                  </w:r>
                  <w:r w:rsidR="00971B21">
                    <w:t xml:space="preserve"> blå filter</w:t>
                  </w:r>
                </w:p>
              </w:tc>
              <w:tc>
                <w:tcPr>
                  <w:tcW w:w="4204" w:type="dxa"/>
                </w:tcPr>
                <w:p w14:paraId="5CBE4393" w14:textId="2DF634A8" w:rsidR="00971B21" w:rsidRDefault="00971B21" w:rsidP="007D6540">
                  <w:pPr>
                    <w:pStyle w:val="ListBullet"/>
                  </w:pPr>
                  <w:proofErr w:type="spellStart"/>
                  <w:r>
                    <w:t>Förkontroll</w:t>
                  </w:r>
                  <w:proofErr w:type="spellEnd"/>
                  <w:r>
                    <w:t xml:space="preserve"> </w:t>
                  </w:r>
                  <w:r w:rsidR="008A7840">
                    <w:t>av</w:t>
                  </w:r>
                  <w:r w:rsidRPr="00286B49">
                    <w:t xml:space="preserve"> flöde</w:t>
                  </w:r>
                  <w:r>
                    <w:t xml:space="preserve"> (</w:t>
                  </w:r>
                  <w:r w:rsidR="008A7840">
                    <w:t xml:space="preserve">följ </w:t>
                  </w:r>
                  <w:proofErr w:type="spellStart"/>
                  <w:r w:rsidR="008A7840">
                    <w:t>instrukt</w:t>
                  </w:r>
                  <w:proofErr w:type="spellEnd"/>
                  <w:r w:rsidR="008A7840">
                    <w:t>.</w:t>
                  </w:r>
                  <w:r>
                    <w:t>)</w:t>
                  </w:r>
                </w:p>
                <w:p w14:paraId="7B52BD89" w14:textId="6BEC2116" w:rsidR="00EC4122" w:rsidRPr="00654275" w:rsidRDefault="00654275" w:rsidP="007D6540">
                  <w:pPr>
                    <w:pStyle w:val="ListBullet"/>
                  </w:pPr>
                  <w:r w:rsidRPr="00654275">
                    <w:t>Kontroll av larm (dra ut</w:t>
                  </w:r>
                  <w:r>
                    <w:t xml:space="preserve"> elsladden)</w:t>
                  </w:r>
                </w:p>
                <w:p w14:paraId="4C4D6F98" w14:textId="77777777" w:rsidR="00B11199" w:rsidRDefault="00654275" w:rsidP="007D6540">
                  <w:pPr>
                    <w:pStyle w:val="ListBullet"/>
                  </w:pPr>
                  <w:r w:rsidRPr="00654275">
                    <w:t>Rent HME-filter på, p</w:t>
                  </w:r>
                  <w:r>
                    <w:t>lomberad med röd kork</w:t>
                  </w:r>
                </w:p>
                <w:p w14:paraId="28EB0538" w14:textId="6A9A6DE4" w:rsidR="008A7840" w:rsidRPr="008A7840" w:rsidRDefault="008A7840" w:rsidP="008A7840">
                  <w:pPr>
                    <w:rPr>
                      <w:lang w:val="sv-SE"/>
                    </w:rPr>
                  </w:pPr>
                  <w:r w:rsidRPr="008A7840">
                    <w:rPr>
                      <w:lang w:val="sv-SE"/>
                    </w:rPr>
                    <w:t xml:space="preserve">* Ingen </w:t>
                  </w:r>
                  <w:proofErr w:type="spellStart"/>
                  <w:r w:rsidRPr="008A7840">
                    <w:rPr>
                      <w:lang w:val="sv-SE"/>
                    </w:rPr>
                    <w:t>förkontroll</w:t>
                  </w:r>
                  <w:proofErr w:type="spellEnd"/>
                  <w:r w:rsidRPr="008A7840">
                    <w:rPr>
                      <w:lang w:val="sv-SE"/>
                    </w:rPr>
                    <w:t xml:space="preserve"> av O</w:t>
                  </w:r>
                  <w:r w:rsidRPr="008A7840">
                    <w:rPr>
                      <w:vertAlign w:val="subscript"/>
                      <w:lang w:val="sv-SE"/>
                    </w:rPr>
                    <w:t>2</w:t>
                  </w:r>
                  <w:r w:rsidRPr="008A7840">
                    <w:rPr>
                      <w:lang w:val="sv-SE"/>
                    </w:rPr>
                    <w:t>-cell</w:t>
                  </w:r>
                </w:p>
              </w:tc>
            </w:tr>
          </w:tbl>
          <w:p w14:paraId="60B88712" w14:textId="617F77B2" w:rsidR="008A4963" w:rsidRPr="00892068" w:rsidRDefault="008A4963" w:rsidP="00B30CDA">
            <w:pPr>
              <w:rPr>
                <w:sz w:val="16"/>
                <w:szCs w:val="16"/>
                <w:lang w:val="sv-SE"/>
              </w:rPr>
            </w:pPr>
          </w:p>
        </w:tc>
      </w:tr>
      <w:tr w:rsidR="004A5915" w:rsidRPr="00D45655" w14:paraId="0FFF9FC5" w14:textId="77777777" w:rsidTr="00BA2AFD">
        <w:tc>
          <w:tcPr>
            <w:tcW w:w="9433" w:type="dxa"/>
          </w:tcPr>
          <w:p w14:paraId="550493BD" w14:textId="77777777" w:rsidR="00350A1F" w:rsidRPr="00D45655" w:rsidRDefault="00350A1F" w:rsidP="00B30CDA">
            <w:pPr>
              <w:rPr>
                <w:lang w:val="sv-SE"/>
              </w:rPr>
            </w:pPr>
          </w:p>
          <w:p w14:paraId="3236DD35" w14:textId="6D72AEA5" w:rsidR="00350A1F" w:rsidRPr="00BA0227" w:rsidRDefault="00350A1F" w:rsidP="00350A1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TERMINOLOGI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4353"/>
            </w:tblGrid>
            <w:tr w:rsidR="00350A1F" w:rsidRPr="00705926" w14:paraId="0D47F957" w14:textId="77777777" w:rsidTr="00C633E9">
              <w:tc>
                <w:tcPr>
                  <w:tcW w:w="9202" w:type="dxa"/>
                  <w:gridSpan w:val="2"/>
                </w:tcPr>
                <w:p w14:paraId="7DD1118B" w14:textId="77777777" w:rsidR="00350A1F" w:rsidRDefault="00350A1F" w:rsidP="00350A1F">
                  <w:pPr>
                    <w:pStyle w:val="PUnkter"/>
                    <w:tabs>
                      <w:tab w:val="left" w:pos="1591"/>
                    </w:tabs>
                  </w:pPr>
                  <w:r>
                    <w:t xml:space="preserve">CPAP? </w:t>
                  </w:r>
                  <w:r>
                    <w:tab/>
                    <w:t>Continuous Positive Airway Pressure</w:t>
                  </w:r>
                </w:p>
                <w:p w14:paraId="589AF2C9" w14:textId="77777777" w:rsidR="00350A1F" w:rsidRPr="008A4963" w:rsidRDefault="00350A1F" w:rsidP="00350A1F">
                  <w:pPr>
                    <w:pStyle w:val="PUnkter"/>
                    <w:tabs>
                      <w:tab w:val="left" w:pos="1591"/>
                    </w:tabs>
                  </w:pPr>
                  <w:r>
                    <w:t xml:space="preserve">NIV? </w:t>
                  </w:r>
                  <w:r>
                    <w:tab/>
                    <w:t>Non-Invasive Ventilation</w:t>
                  </w:r>
                </w:p>
                <w:p w14:paraId="4B60FB6F" w14:textId="77777777" w:rsidR="00350A1F" w:rsidRPr="008A4963" w:rsidRDefault="00350A1F" w:rsidP="00350A1F">
                  <w:pPr>
                    <w:pStyle w:val="PUnkter"/>
                    <w:tabs>
                      <w:tab w:val="left" w:pos="1591"/>
                    </w:tabs>
                  </w:pPr>
                  <w:r w:rsidRPr="00705926">
                    <w:t xml:space="preserve">PEEP? </w:t>
                  </w:r>
                  <w:r w:rsidRPr="00705926">
                    <w:tab/>
                    <w:t xml:space="preserve">Positive End-Expiratory Pressure.  </w:t>
                  </w:r>
                  <w:proofErr w:type="spellStart"/>
                  <w:r>
                    <w:t>Trycket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används</w:t>
                  </w:r>
                  <w:proofErr w:type="spellEnd"/>
                  <w:r>
                    <w:t xml:space="preserve"> vid CPAP</w:t>
                  </w:r>
                </w:p>
                <w:p w14:paraId="629AB92C" w14:textId="77777777" w:rsidR="00350A1F" w:rsidRPr="00BA0227" w:rsidRDefault="00350A1F" w:rsidP="00350A1F">
                  <w:pPr>
                    <w:pStyle w:val="PUnkter"/>
                    <w:tabs>
                      <w:tab w:val="left" w:pos="1591"/>
                    </w:tabs>
                    <w:rPr>
                      <w:lang w:val="sv-SE"/>
                    </w:rPr>
                  </w:pPr>
                  <w:r w:rsidRPr="00BA0227">
                    <w:rPr>
                      <w:lang w:val="sv-SE"/>
                    </w:rPr>
                    <w:t xml:space="preserve">P-support? </w:t>
                  </w:r>
                  <w:r w:rsidRPr="00BA0227">
                    <w:rPr>
                      <w:lang w:val="sv-SE"/>
                    </w:rPr>
                    <w:tab/>
                    <w:t>Trycket ovanför PEEP som används vid NIV</w:t>
                  </w:r>
                </w:p>
                <w:p w14:paraId="64BEC3BE" w14:textId="77777777" w:rsidR="00350A1F" w:rsidRPr="008A4963" w:rsidRDefault="00350A1F" w:rsidP="00350A1F">
                  <w:pPr>
                    <w:pStyle w:val="PUnkter"/>
                    <w:tabs>
                      <w:tab w:val="left" w:pos="1591"/>
                    </w:tabs>
                  </w:pPr>
                  <w:r w:rsidRPr="00705926">
                    <w:t xml:space="preserve">EPAP? </w:t>
                  </w:r>
                  <w:r w:rsidRPr="00705926">
                    <w:tab/>
                    <w:t xml:space="preserve">Expiratory Positive Airway Pressure.  </w:t>
                  </w:r>
                  <w:r>
                    <w:t>EPAP = PEEP vid BiPAP</w:t>
                  </w:r>
                </w:p>
                <w:p w14:paraId="05684C69" w14:textId="77777777" w:rsidR="00350A1F" w:rsidRPr="00BA0227" w:rsidRDefault="00350A1F" w:rsidP="00350A1F">
                  <w:pPr>
                    <w:pStyle w:val="PUnkter"/>
                    <w:tabs>
                      <w:tab w:val="left" w:pos="1591"/>
                    </w:tabs>
                  </w:pPr>
                  <w:r w:rsidRPr="00705926">
                    <w:t xml:space="preserve">IPAP? </w:t>
                  </w:r>
                  <w:r w:rsidRPr="00705926">
                    <w:tab/>
                    <w:t xml:space="preserve">Inspiratory Positive Airway Pressure.  </w:t>
                  </w:r>
                  <w:r>
                    <w:t>IPAP = PEEP + P-Support</w:t>
                  </w:r>
                </w:p>
              </w:tc>
            </w:tr>
            <w:tr w:rsidR="00350A1F" w:rsidRPr="00D45655" w14:paraId="44FA3C3B" w14:textId="77777777" w:rsidTr="00C633E9">
              <w:tc>
                <w:tcPr>
                  <w:tcW w:w="4849" w:type="dxa"/>
                </w:tcPr>
                <w:p w14:paraId="1D3543FE" w14:textId="77777777" w:rsidR="00350A1F" w:rsidRPr="00705926" w:rsidRDefault="00350A1F" w:rsidP="00350A1F">
                  <w:pPr>
                    <w:pStyle w:val="PUnkter"/>
                    <w:rPr>
                      <w:lang w:val="sv-SE"/>
                    </w:rPr>
                  </w:pPr>
                  <w:r w:rsidRPr="00705926">
                    <w:rPr>
                      <w:lang w:val="sv-SE"/>
                    </w:rPr>
                    <w:t>Terminologi på akuten:  PEEP + P-Support</w:t>
                  </w:r>
                </w:p>
              </w:tc>
              <w:tc>
                <w:tcPr>
                  <w:tcW w:w="4353" w:type="dxa"/>
                </w:tcPr>
                <w:p w14:paraId="1F7E2265" w14:textId="77777777" w:rsidR="00350A1F" w:rsidRPr="00705926" w:rsidRDefault="00350A1F" w:rsidP="00350A1F">
                  <w:pPr>
                    <w:pStyle w:val="PUnkter"/>
                    <w:rPr>
                      <w:lang w:val="sv-SE"/>
                    </w:rPr>
                  </w:pPr>
                  <w:r w:rsidRPr="00705926">
                    <w:rPr>
                      <w:lang w:val="sv-SE"/>
                    </w:rPr>
                    <w:t>Terminologi på MAVA:  EPAP + IPAP</w:t>
                  </w:r>
                </w:p>
              </w:tc>
            </w:tr>
            <w:tr w:rsidR="00350A1F" w:rsidRPr="00D45655" w14:paraId="5531B608" w14:textId="77777777" w:rsidTr="00C633E9">
              <w:tc>
                <w:tcPr>
                  <w:tcW w:w="9202" w:type="dxa"/>
                  <w:gridSpan w:val="2"/>
                </w:tcPr>
                <w:p w14:paraId="4EE57E79" w14:textId="77777777" w:rsidR="00350A1F" w:rsidRPr="00705926" w:rsidRDefault="00350A1F" w:rsidP="00350A1F">
                  <w:pPr>
                    <w:pStyle w:val="PUnkter"/>
                    <w:rPr>
                      <w:lang w:val="sv-SE"/>
                    </w:rPr>
                  </w:pPr>
                  <w:r w:rsidRPr="00705926">
                    <w:rPr>
                      <w:lang w:val="sv-SE"/>
                    </w:rPr>
                    <w:t>PEEP 3 cm H</w:t>
                  </w:r>
                  <w:r w:rsidRPr="00705926">
                    <w:rPr>
                      <w:vertAlign w:val="subscript"/>
                      <w:lang w:val="sv-SE"/>
                    </w:rPr>
                    <w:t>2</w:t>
                  </w:r>
                  <w:r w:rsidRPr="00705926">
                    <w:rPr>
                      <w:lang w:val="sv-SE"/>
                    </w:rPr>
                    <w:t>O + P-Support 5 cm H</w:t>
                  </w:r>
                  <w:r w:rsidRPr="00705926">
                    <w:rPr>
                      <w:vertAlign w:val="subscript"/>
                      <w:lang w:val="sv-SE"/>
                    </w:rPr>
                    <w:t>2</w:t>
                  </w:r>
                  <w:r w:rsidRPr="00705926">
                    <w:rPr>
                      <w:lang w:val="sv-SE"/>
                    </w:rPr>
                    <w:t>O motsvarar EPAP 3 cm H</w:t>
                  </w:r>
                  <w:r w:rsidRPr="00705926">
                    <w:rPr>
                      <w:vertAlign w:val="subscript"/>
                      <w:lang w:val="sv-SE"/>
                    </w:rPr>
                    <w:t>2</w:t>
                  </w:r>
                  <w:r w:rsidRPr="00705926">
                    <w:rPr>
                      <w:lang w:val="sv-SE"/>
                    </w:rPr>
                    <w:t>O+ IPAP 8 cm H</w:t>
                  </w:r>
                  <w:r w:rsidRPr="00705926">
                    <w:rPr>
                      <w:vertAlign w:val="subscript"/>
                      <w:lang w:val="sv-SE"/>
                    </w:rPr>
                    <w:t>2</w:t>
                  </w:r>
                  <w:r w:rsidRPr="00705926">
                    <w:rPr>
                      <w:lang w:val="sv-SE"/>
                    </w:rPr>
                    <w:t>O</w:t>
                  </w:r>
                </w:p>
              </w:tc>
            </w:tr>
          </w:tbl>
          <w:p w14:paraId="6F213515" w14:textId="77777777" w:rsidR="00350A1F" w:rsidRPr="00892068" w:rsidRDefault="00350A1F" w:rsidP="00350A1F">
            <w:pPr>
              <w:rPr>
                <w:sz w:val="16"/>
                <w:szCs w:val="16"/>
                <w:lang w:val="sv-SE"/>
              </w:rPr>
            </w:pPr>
          </w:p>
          <w:p w14:paraId="67FE6136" w14:textId="63A2D58B" w:rsidR="00350A1F" w:rsidRDefault="00350A1F" w:rsidP="00350A1F">
            <w:pPr>
              <w:rPr>
                <w:b/>
                <w:sz w:val="36"/>
                <w:szCs w:val="36"/>
                <w:lang w:val="sv-SE"/>
              </w:rPr>
            </w:pPr>
            <w:r>
              <w:rPr>
                <w:b/>
                <w:sz w:val="36"/>
                <w:szCs w:val="36"/>
                <w:lang w:val="sv-SE"/>
              </w:rPr>
              <w:t>INDIKATIONER &amp; KONTRAINDIKATIONER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350A1F" w:rsidRPr="00D45655" w14:paraId="20CCD777" w14:textId="77777777" w:rsidTr="00C633E9">
              <w:tc>
                <w:tcPr>
                  <w:tcW w:w="9202" w:type="dxa"/>
                </w:tcPr>
                <w:p w14:paraId="24E434C1" w14:textId="77777777" w:rsidR="00350A1F" w:rsidRPr="00043999" w:rsidRDefault="00350A1F" w:rsidP="00350A1F">
                  <w:pPr>
                    <w:pStyle w:val="PUnkter"/>
                    <w:rPr>
                      <w:lang w:val="sv-SE"/>
                    </w:rPr>
                  </w:pPr>
                  <w:r w:rsidRPr="00043999">
                    <w:rPr>
                      <w:lang w:val="sv-SE"/>
                    </w:rPr>
                    <w:t xml:space="preserve">Vid </w:t>
                  </w:r>
                  <w:proofErr w:type="spellStart"/>
                  <w:r w:rsidRPr="00043999">
                    <w:rPr>
                      <w:lang w:val="sv-SE"/>
                    </w:rPr>
                    <w:t>hypoxi</w:t>
                  </w:r>
                  <w:proofErr w:type="spellEnd"/>
                  <w:r w:rsidRPr="00043999">
                    <w:rPr>
                      <w:lang w:val="sv-SE"/>
                    </w:rPr>
                    <w:t xml:space="preserve"> (lågt pO</w:t>
                  </w:r>
                  <w:r w:rsidRPr="00043999">
                    <w:rPr>
                      <w:vertAlign w:val="subscript"/>
                      <w:lang w:val="sv-SE"/>
                    </w:rPr>
                    <w:t>2</w:t>
                  </w:r>
                  <w:r w:rsidRPr="00043999">
                    <w:rPr>
                      <w:lang w:val="sv-SE"/>
                    </w:rPr>
                    <w:t xml:space="preserve">) används PEEP för att mobilisera </w:t>
                  </w:r>
                  <w:proofErr w:type="spellStart"/>
                  <w:r w:rsidRPr="00043999">
                    <w:rPr>
                      <w:lang w:val="sv-SE"/>
                    </w:rPr>
                    <w:t>alveoli</w:t>
                  </w:r>
                  <w:proofErr w:type="spellEnd"/>
                </w:p>
                <w:p w14:paraId="61C88550" w14:textId="77777777" w:rsidR="00350A1F" w:rsidRPr="00043999" w:rsidRDefault="00350A1F" w:rsidP="00350A1F">
                  <w:pPr>
                    <w:pStyle w:val="PUnkter"/>
                    <w:rPr>
                      <w:lang w:val="sv-SE"/>
                    </w:rPr>
                  </w:pPr>
                  <w:r w:rsidRPr="00043999">
                    <w:rPr>
                      <w:lang w:val="sv-SE"/>
                    </w:rPr>
                    <w:t xml:space="preserve">Vid </w:t>
                  </w:r>
                  <w:proofErr w:type="spellStart"/>
                  <w:r w:rsidRPr="00043999">
                    <w:rPr>
                      <w:lang w:val="sv-SE"/>
                    </w:rPr>
                    <w:t>hypercapné</w:t>
                  </w:r>
                  <w:proofErr w:type="spellEnd"/>
                  <w:r w:rsidRPr="00043999">
                    <w:rPr>
                      <w:lang w:val="sv-SE"/>
                    </w:rPr>
                    <w:t xml:space="preserve"> (högt pCO</w:t>
                  </w:r>
                  <w:r w:rsidRPr="00043999">
                    <w:rPr>
                      <w:vertAlign w:val="subscript"/>
                      <w:lang w:val="sv-SE"/>
                    </w:rPr>
                    <w:t>2</w:t>
                  </w:r>
                  <w:r w:rsidRPr="00043999">
                    <w:rPr>
                      <w:lang w:val="sv-SE"/>
                    </w:rPr>
                    <w:t>) används P-Support för att öka ventilation</w:t>
                  </w:r>
                </w:p>
                <w:p w14:paraId="64AF268D" w14:textId="77777777" w:rsidR="00350A1F" w:rsidRPr="00043999" w:rsidRDefault="00350A1F" w:rsidP="00350A1F">
                  <w:pPr>
                    <w:pStyle w:val="PUnkter"/>
                    <w:rPr>
                      <w:lang w:val="sv-SE"/>
                    </w:rPr>
                  </w:pPr>
                  <w:r w:rsidRPr="00043999">
                    <w:rPr>
                      <w:lang w:val="sv-SE"/>
                    </w:rPr>
                    <w:t xml:space="preserve">CPAP används vid lungödem, övriga tillstånd med </w:t>
                  </w:r>
                  <w:proofErr w:type="spellStart"/>
                  <w:r w:rsidRPr="00043999">
                    <w:rPr>
                      <w:lang w:val="sv-SE"/>
                    </w:rPr>
                    <w:t>hypoxi</w:t>
                  </w:r>
                  <w:proofErr w:type="spellEnd"/>
                  <w:r w:rsidRPr="00043999">
                    <w:rPr>
                      <w:lang w:val="sv-SE"/>
                    </w:rPr>
                    <w:t>, CO-</w:t>
                  </w:r>
                  <w:proofErr w:type="spellStart"/>
                  <w:r w:rsidRPr="00043999">
                    <w:rPr>
                      <w:lang w:val="sv-SE"/>
                    </w:rPr>
                    <w:t>intox</w:t>
                  </w:r>
                  <w:proofErr w:type="spellEnd"/>
                  <w:r w:rsidRPr="00043999">
                    <w:rPr>
                      <w:lang w:val="sv-SE"/>
                    </w:rPr>
                    <w:t xml:space="preserve"> (ger 100% FiO</w:t>
                  </w:r>
                  <w:r w:rsidRPr="00043999">
                    <w:rPr>
                      <w:vertAlign w:val="subscript"/>
                      <w:lang w:val="sv-SE"/>
                    </w:rPr>
                    <w:t>2</w:t>
                  </w:r>
                  <w:r w:rsidRPr="00043999">
                    <w:rPr>
                      <w:lang w:val="sv-SE"/>
                    </w:rPr>
                    <w:t>)</w:t>
                  </w:r>
                </w:p>
                <w:p w14:paraId="2E66DCEB" w14:textId="77777777" w:rsidR="00350A1F" w:rsidRPr="00043999" w:rsidRDefault="00350A1F" w:rsidP="00350A1F">
                  <w:pPr>
                    <w:pStyle w:val="PUnkter"/>
                    <w:rPr>
                      <w:lang w:val="sv-SE"/>
                    </w:rPr>
                  </w:pPr>
                  <w:proofErr w:type="spellStart"/>
                  <w:r w:rsidRPr="00043999">
                    <w:rPr>
                      <w:lang w:val="sv-SE"/>
                    </w:rPr>
                    <w:t>BiPAP</w:t>
                  </w:r>
                  <w:proofErr w:type="spellEnd"/>
                  <w:r w:rsidRPr="00043999">
                    <w:rPr>
                      <w:lang w:val="sv-SE"/>
                    </w:rPr>
                    <w:t xml:space="preserve"> används vid </w:t>
                  </w:r>
                  <w:proofErr w:type="spellStart"/>
                  <w:r w:rsidRPr="00043999">
                    <w:rPr>
                      <w:lang w:val="sv-SE"/>
                    </w:rPr>
                    <w:t>hypercapné</w:t>
                  </w:r>
                  <w:proofErr w:type="spellEnd"/>
                  <w:r w:rsidRPr="00043999">
                    <w:rPr>
                      <w:lang w:val="sv-SE"/>
                    </w:rPr>
                    <w:t xml:space="preserve">, </w:t>
                  </w:r>
                  <w:proofErr w:type="gramStart"/>
                  <w:r w:rsidRPr="00043999">
                    <w:rPr>
                      <w:lang w:val="sv-SE"/>
                    </w:rPr>
                    <w:t>t ex</w:t>
                  </w:r>
                  <w:proofErr w:type="gramEnd"/>
                  <w:r w:rsidRPr="00043999">
                    <w:rPr>
                      <w:lang w:val="sv-SE"/>
                    </w:rPr>
                    <w:t xml:space="preserve"> vid KOL </w:t>
                  </w:r>
                  <w:proofErr w:type="spellStart"/>
                  <w:r w:rsidRPr="00043999">
                    <w:rPr>
                      <w:lang w:val="sv-SE"/>
                    </w:rPr>
                    <w:t>exacerbation</w:t>
                  </w:r>
                  <w:proofErr w:type="spellEnd"/>
                  <w:r w:rsidRPr="00043999">
                    <w:rPr>
                      <w:lang w:val="sv-SE"/>
                    </w:rPr>
                    <w:t>, neuromuskulär sjukdom</w:t>
                  </w:r>
                </w:p>
                <w:p w14:paraId="3B35FA37" w14:textId="77777777" w:rsidR="00350A1F" w:rsidRPr="00043999" w:rsidRDefault="00350A1F" w:rsidP="00350A1F">
                  <w:pPr>
                    <w:pStyle w:val="PUnkter"/>
                    <w:rPr>
                      <w:lang w:val="sv-SE"/>
                    </w:rPr>
                  </w:pPr>
                  <w:r w:rsidRPr="00043999">
                    <w:rPr>
                      <w:lang w:val="sv-SE"/>
                    </w:rPr>
                    <w:t>Kontraindikationer:  obehandlad pneumothorax, djup medvetandesänkning, aspirationsrisk (</w:t>
                  </w:r>
                  <w:proofErr w:type="gramStart"/>
                  <w:r w:rsidRPr="00043999">
                    <w:rPr>
                      <w:lang w:val="sv-SE"/>
                    </w:rPr>
                    <w:t>t ex</w:t>
                  </w:r>
                  <w:proofErr w:type="gramEnd"/>
                  <w:r w:rsidRPr="00043999">
                    <w:rPr>
                      <w:lang w:val="sv-SE"/>
                    </w:rPr>
                    <w:t xml:space="preserve"> frekventa kräkningar), allvarligt lågt blodtryck</w:t>
                  </w:r>
                </w:p>
              </w:tc>
            </w:tr>
          </w:tbl>
          <w:p w14:paraId="02EE6E06" w14:textId="0F363110" w:rsidR="00350A1F" w:rsidRDefault="00350A1F" w:rsidP="00C17C8F">
            <w:pPr>
              <w:rPr>
                <w:b/>
                <w:sz w:val="36"/>
                <w:szCs w:val="36"/>
                <w:lang w:val="sv-SE"/>
              </w:rPr>
            </w:pPr>
          </w:p>
        </w:tc>
      </w:tr>
    </w:tbl>
    <w:p w14:paraId="565E2E53" w14:textId="5CA0F5E6" w:rsidR="00AC2374" w:rsidRPr="008A4963" w:rsidRDefault="004A5915" w:rsidP="00104897">
      <w:pPr>
        <w:rPr>
          <w:b/>
          <w:lang w:val="sv-SE"/>
        </w:rPr>
      </w:pPr>
      <w:r>
        <w:rPr>
          <w:b/>
          <w:lang w:val="sv-SE"/>
        </w:rPr>
        <w:tab/>
      </w:r>
    </w:p>
    <w:sectPr w:rsidR="00AC2374" w:rsidRPr="008A4963" w:rsidSect="00741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FDC4" w14:textId="77777777" w:rsidR="006A0B86" w:rsidRDefault="006A0B86" w:rsidP="00646E20">
      <w:r>
        <w:separator/>
      </w:r>
    </w:p>
  </w:endnote>
  <w:endnote w:type="continuationSeparator" w:id="0">
    <w:p w14:paraId="2509F3DE" w14:textId="77777777" w:rsidR="006A0B86" w:rsidRDefault="006A0B86" w:rsidP="0064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DCFD" w14:textId="77777777" w:rsidR="00D45655" w:rsidRDefault="00D45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03E3" w14:textId="77777777" w:rsidR="00700665" w:rsidRDefault="00700665" w:rsidP="00646E20">
    <w:pPr>
      <w:pStyle w:val="Footer"/>
      <w:jc w:val="center"/>
    </w:pPr>
    <w:r>
      <w:rPr>
        <w:noProof/>
        <w:lang w:val="sv-SE"/>
      </w:rPr>
      <w:drawing>
        <wp:inline distT="0" distB="0" distL="0" distR="0" wp14:anchorId="7EED915B" wp14:editId="7AEE4279">
          <wp:extent cx="1056000" cy="360000"/>
          <wp:effectExtent l="0" t="0" r="11430" b="0"/>
          <wp:docPr id="2" name="Bildobjekt 2" descr="Macintosh HD:Users:ericdryver:Desktop:Eric:Sverige:Akutverksamhet:Akutsjukvård:27-LUCEM:Hemsida:Loggo:Final loggo:logo_art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ericdryver:Desktop:Eric:Sverige:Akutverksamhet:Akutsjukvård:27-LUCEM:Hemsida:Loggo:Final loggo:logo_artwo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2F68F" w14:textId="19FCCC3C" w:rsidR="00700665" w:rsidRDefault="00161321" w:rsidP="00646E20">
    <w:pPr>
      <w:pStyle w:val="Footer"/>
      <w:jc w:val="center"/>
    </w:pPr>
    <w:r>
      <w:t xml:space="preserve">Revision </w:t>
    </w:r>
    <w:r w:rsidR="00D45655">
      <w:t>250129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E90F" w14:textId="77777777" w:rsidR="00D45655" w:rsidRDefault="00D45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D902" w14:textId="77777777" w:rsidR="006A0B86" w:rsidRDefault="006A0B86" w:rsidP="00646E20">
      <w:r>
        <w:separator/>
      </w:r>
    </w:p>
  </w:footnote>
  <w:footnote w:type="continuationSeparator" w:id="0">
    <w:p w14:paraId="7C8BDC91" w14:textId="77777777" w:rsidR="006A0B86" w:rsidRDefault="006A0B86" w:rsidP="0064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291D" w14:textId="77777777" w:rsidR="00D45655" w:rsidRDefault="00D45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862D" w14:textId="77777777" w:rsidR="00D45655" w:rsidRDefault="00D45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7354" w14:textId="77777777" w:rsidR="00D45655" w:rsidRDefault="00D45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6488588"/>
    <w:lvl w:ilvl="0">
      <w:start w:val="1"/>
      <w:numFmt w:val="bullet"/>
      <w:pStyle w:val="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95E1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5447F"/>
    <w:multiLevelType w:val="hybridMultilevel"/>
    <w:tmpl w:val="FCECB746"/>
    <w:lvl w:ilvl="0" w:tplc="0001041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33C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8A094D"/>
    <w:multiLevelType w:val="hybridMultilevel"/>
    <w:tmpl w:val="BAFCD7DA"/>
    <w:lvl w:ilvl="0" w:tplc="894C8B68">
      <w:start w:val="1"/>
      <w:numFmt w:val="bullet"/>
      <w:pStyle w:val="ListBullet"/>
      <w:lvlText w:val="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821405">
    <w:abstractNumId w:val="1"/>
  </w:num>
  <w:num w:numId="2" w16cid:durableId="899022868">
    <w:abstractNumId w:val="4"/>
  </w:num>
  <w:num w:numId="3" w16cid:durableId="750156538">
    <w:abstractNumId w:val="4"/>
  </w:num>
  <w:num w:numId="4" w16cid:durableId="601305945">
    <w:abstractNumId w:val="4"/>
  </w:num>
  <w:num w:numId="5" w16cid:durableId="1317032594">
    <w:abstractNumId w:val="2"/>
  </w:num>
  <w:num w:numId="6" w16cid:durableId="1155686804">
    <w:abstractNumId w:val="3"/>
  </w:num>
  <w:num w:numId="7" w16cid:durableId="169712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28"/>
    <w:rsid w:val="00033C5B"/>
    <w:rsid w:val="00041971"/>
    <w:rsid w:val="00043999"/>
    <w:rsid w:val="000579EA"/>
    <w:rsid w:val="000657DF"/>
    <w:rsid w:val="00066B5B"/>
    <w:rsid w:val="00080262"/>
    <w:rsid w:val="00083257"/>
    <w:rsid w:val="000A2376"/>
    <w:rsid w:val="000A292C"/>
    <w:rsid w:val="000B0255"/>
    <w:rsid w:val="00104897"/>
    <w:rsid w:val="00116529"/>
    <w:rsid w:val="00121A07"/>
    <w:rsid w:val="00160B26"/>
    <w:rsid w:val="00161321"/>
    <w:rsid w:val="00171310"/>
    <w:rsid w:val="00174CDF"/>
    <w:rsid w:val="001B31AA"/>
    <w:rsid w:val="001C0679"/>
    <w:rsid w:val="001F49F6"/>
    <w:rsid w:val="00243D61"/>
    <w:rsid w:val="00251375"/>
    <w:rsid w:val="00254B40"/>
    <w:rsid w:val="00272AED"/>
    <w:rsid w:val="00286B49"/>
    <w:rsid w:val="0029104C"/>
    <w:rsid w:val="00295FCB"/>
    <w:rsid w:val="002E3F7F"/>
    <w:rsid w:val="00331830"/>
    <w:rsid w:val="00350A1F"/>
    <w:rsid w:val="00352D57"/>
    <w:rsid w:val="00353643"/>
    <w:rsid w:val="00353C25"/>
    <w:rsid w:val="003777E1"/>
    <w:rsid w:val="003B1A67"/>
    <w:rsid w:val="003C60BA"/>
    <w:rsid w:val="003E324D"/>
    <w:rsid w:val="00411926"/>
    <w:rsid w:val="00417651"/>
    <w:rsid w:val="00442098"/>
    <w:rsid w:val="004608CF"/>
    <w:rsid w:val="00476A44"/>
    <w:rsid w:val="004A3165"/>
    <w:rsid w:val="004A5915"/>
    <w:rsid w:val="004C0971"/>
    <w:rsid w:val="004C2C80"/>
    <w:rsid w:val="004C5872"/>
    <w:rsid w:val="004D4407"/>
    <w:rsid w:val="004E0C06"/>
    <w:rsid w:val="004E7C25"/>
    <w:rsid w:val="004F5D93"/>
    <w:rsid w:val="00502028"/>
    <w:rsid w:val="00581DE7"/>
    <w:rsid w:val="00592FAD"/>
    <w:rsid w:val="005A129B"/>
    <w:rsid w:val="005A1550"/>
    <w:rsid w:val="005B130A"/>
    <w:rsid w:val="00603AA0"/>
    <w:rsid w:val="00632533"/>
    <w:rsid w:val="00646E20"/>
    <w:rsid w:val="0065075B"/>
    <w:rsid w:val="00654275"/>
    <w:rsid w:val="00671869"/>
    <w:rsid w:val="00677666"/>
    <w:rsid w:val="00685F6F"/>
    <w:rsid w:val="006A0B86"/>
    <w:rsid w:val="006A2936"/>
    <w:rsid w:val="006C3BBF"/>
    <w:rsid w:val="006D54A1"/>
    <w:rsid w:val="006D685C"/>
    <w:rsid w:val="006D69B2"/>
    <w:rsid w:val="00700665"/>
    <w:rsid w:val="00705926"/>
    <w:rsid w:val="00714042"/>
    <w:rsid w:val="007209B9"/>
    <w:rsid w:val="0074191A"/>
    <w:rsid w:val="00774B57"/>
    <w:rsid w:val="00781EB4"/>
    <w:rsid w:val="007960E6"/>
    <w:rsid w:val="007B02B6"/>
    <w:rsid w:val="007B0C72"/>
    <w:rsid w:val="007D6540"/>
    <w:rsid w:val="007E37A7"/>
    <w:rsid w:val="008033F9"/>
    <w:rsid w:val="0081022D"/>
    <w:rsid w:val="00823B36"/>
    <w:rsid w:val="0088354A"/>
    <w:rsid w:val="00892068"/>
    <w:rsid w:val="008A4963"/>
    <w:rsid w:val="008A7840"/>
    <w:rsid w:val="008C679F"/>
    <w:rsid w:val="008D3E27"/>
    <w:rsid w:val="008F07DC"/>
    <w:rsid w:val="008F3347"/>
    <w:rsid w:val="009259FF"/>
    <w:rsid w:val="00931305"/>
    <w:rsid w:val="009364E3"/>
    <w:rsid w:val="00940544"/>
    <w:rsid w:val="00950F65"/>
    <w:rsid w:val="00963377"/>
    <w:rsid w:val="00964060"/>
    <w:rsid w:val="00971B21"/>
    <w:rsid w:val="00985C98"/>
    <w:rsid w:val="009919D0"/>
    <w:rsid w:val="009A2A83"/>
    <w:rsid w:val="009A5433"/>
    <w:rsid w:val="009B681D"/>
    <w:rsid w:val="009C3724"/>
    <w:rsid w:val="009D2133"/>
    <w:rsid w:val="00A0099C"/>
    <w:rsid w:val="00A22FD8"/>
    <w:rsid w:val="00A444E5"/>
    <w:rsid w:val="00A44F90"/>
    <w:rsid w:val="00A54148"/>
    <w:rsid w:val="00A6617E"/>
    <w:rsid w:val="00A710E5"/>
    <w:rsid w:val="00AB3269"/>
    <w:rsid w:val="00AC2374"/>
    <w:rsid w:val="00B11199"/>
    <w:rsid w:val="00B30CDA"/>
    <w:rsid w:val="00B44118"/>
    <w:rsid w:val="00BA0227"/>
    <w:rsid w:val="00BA2AFD"/>
    <w:rsid w:val="00BC4143"/>
    <w:rsid w:val="00BE1CC9"/>
    <w:rsid w:val="00C16831"/>
    <w:rsid w:val="00C17C8F"/>
    <w:rsid w:val="00C423B7"/>
    <w:rsid w:val="00C63416"/>
    <w:rsid w:val="00C724AE"/>
    <w:rsid w:val="00C9071E"/>
    <w:rsid w:val="00CA3CDF"/>
    <w:rsid w:val="00CA738A"/>
    <w:rsid w:val="00CE1005"/>
    <w:rsid w:val="00CE5CB4"/>
    <w:rsid w:val="00D02687"/>
    <w:rsid w:val="00D21908"/>
    <w:rsid w:val="00D45655"/>
    <w:rsid w:val="00D65771"/>
    <w:rsid w:val="00D75F83"/>
    <w:rsid w:val="00D84C11"/>
    <w:rsid w:val="00D86A5E"/>
    <w:rsid w:val="00DB3B97"/>
    <w:rsid w:val="00DC4A2D"/>
    <w:rsid w:val="00DD5549"/>
    <w:rsid w:val="00DE70CF"/>
    <w:rsid w:val="00E017BE"/>
    <w:rsid w:val="00E2391D"/>
    <w:rsid w:val="00E44B77"/>
    <w:rsid w:val="00E567BA"/>
    <w:rsid w:val="00E614F2"/>
    <w:rsid w:val="00E703AE"/>
    <w:rsid w:val="00EA0876"/>
    <w:rsid w:val="00EC4122"/>
    <w:rsid w:val="00EC4821"/>
    <w:rsid w:val="00EE0ADB"/>
    <w:rsid w:val="00F27E79"/>
    <w:rsid w:val="00F51861"/>
    <w:rsid w:val="00F61E09"/>
    <w:rsid w:val="00FA3989"/>
    <w:rsid w:val="00FA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3553575"/>
  <w14:defaultImageDpi w14:val="300"/>
  <w15:docId w15:val="{34A05D08-BE3D-7248-A24A-9FB52467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8354A"/>
    <w:pPr>
      <w:numPr>
        <w:numId w:val="4"/>
      </w:numPr>
    </w:pPr>
    <w:rPr>
      <w:rFonts w:eastAsia="Times New Roman" w:cs="Times New Roman"/>
      <w:szCs w:val="20"/>
      <w:lang w:val="sv-SE"/>
    </w:rPr>
  </w:style>
  <w:style w:type="table" w:styleId="TableGrid">
    <w:name w:val="Table Grid"/>
    <w:basedOn w:val="TableNormal"/>
    <w:uiPriority w:val="59"/>
    <w:rsid w:val="0050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aliases w:val=" adress"/>
    <w:basedOn w:val="z-TopofForm"/>
    <w:link w:val="HTMLAddressChar"/>
    <w:rsid w:val="00BE1CC9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aliases w:val=" adress Char"/>
    <w:basedOn w:val="DefaultParagraphFont"/>
    <w:link w:val="HTMLAddress"/>
    <w:rsid w:val="00BE1CC9"/>
    <w:rPr>
      <w:rFonts w:ascii="Times New Roman" w:eastAsia="Times New Roman" w:hAnsi="Times New Roman" w:cs="Times New Roman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E1C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E1CC9"/>
    <w:rPr>
      <w:rFonts w:ascii="Arial" w:hAnsi="Arial"/>
      <w:vanish/>
      <w:sz w:val="16"/>
      <w:szCs w:val="16"/>
    </w:rPr>
  </w:style>
  <w:style w:type="paragraph" w:customStyle="1" w:styleId="PUnkter">
    <w:name w:val="PUnkter"/>
    <w:basedOn w:val="ListBullet2"/>
    <w:qFormat/>
    <w:rsid w:val="007B0C72"/>
    <w:pPr>
      <w:numPr>
        <w:numId w:val="7"/>
      </w:numPr>
    </w:pPr>
  </w:style>
  <w:style w:type="paragraph" w:styleId="ListBullet2">
    <w:name w:val="List Bullet 2"/>
    <w:basedOn w:val="Normal"/>
    <w:uiPriority w:val="99"/>
    <w:semiHidden/>
    <w:unhideWhenUsed/>
    <w:rsid w:val="007B0C72"/>
    <w:pPr>
      <w:contextualSpacing/>
    </w:pPr>
  </w:style>
  <w:style w:type="paragraph" w:styleId="NormalWeb">
    <w:name w:val="Normal (Web)"/>
    <w:basedOn w:val="Normal"/>
    <w:uiPriority w:val="99"/>
    <w:semiHidden/>
    <w:unhideWhenUsed/>
    <w:rsid w:val="000A2376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6E2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E20"/>
  </w:style>
  <w:style w:type="paragraph" w:styleId="Footer">
    <w:name w:val="footer"/>
    <w:basedOn w:val="Normal"/>
    <w:link w:val="FooterChar"/>
    <w:uiPriority w:val="99"/>
    <w:unhideWhenUsed/>
    <w:rsid w:val="00646E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364</Words>
  <Characters>2075</Characters>
  <Application>Microsoft Office Word</Application>
  <DocSecurity>0</DocSecurity>
  <Lines>17</Lines>
  <Paragraphs>4</Paragraphs>
  <ScaleCrop>false</ScaleCrop>
  <Company>HEJD Education HB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Dryver</dc:creator>
  <cp:keywords/>
  <dc:description/>
  <cp:lastModifiedBy>eric Dryver</cp:lastModifiedBy>
  <cp:revision>58</cp:revision>
  <cp:lastPrinted>2019-02-06T15:46:00Z</cp:lastPrinted>
  <dcterms:created xsi:type="dcterms:W3CDTF">2020-02-10T16:06:00Z</dcterms:created>
  <dcterms:modified xsi:type="dcterms:W3CDTF">2025-01-29T09:15:00Z</dcterms:modified>
</cp:coreProperties>
</file>