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85A46" w14:textId="77777777" w:rsidR="00685F6F" w:rsidRPr="00D02687" w:rsidRDefault="00502028" w:rsidP="00502028">
      <w:pPr>
        <w:jc w:val="center"/>
        <w:rPr>
          <w:b/>
          <w:sz w:val="56"/>
          <w:szCs w:val="56"/>
          <w:lang w:val="sv-SE"/>
        </w:rPr>
      </w:pPr>
      <w:r w:rsidRPr="00D02687">
        <w:rPr>
          <w:b/>
          <w:sz w:val="56"/>
          <w:szCs w:val="56"/>
          <w:lang w:val="sv-SE"/>
        </w:rPr>
        <w:t>INTRAOSSEÖS NÅL</w:t>
      </w:r>
    </w:p>
    <w:p w14:paraId="6B4BEE98" w14:textId="77777777" w:rsidR="00502028" w:rsidRPr="00121A07" w:rsidRDefault="00502028" w:rsidP="00502028">
      <w:pPr>
        <w:jc w:val="center"/>
        <w:rPr>
          <w:b/>
          <w:sz w:val="36"/>
          <w:szCs w:val="36"/>
          <w:lang w:val="sv-SE"/>
        </w:rPr>
      </w:pPr>
    </w:p>
    <w:tbl>
      <w:tblPr>
        <w:tblStyle w:val="TableGrid"/>
        <w:tblW w:w="1034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C2374" w:rsidRPr="00D02687" w14:paraId="22229E20" w14:textId="77777777" w:rsidTr="006D69B2">
        <w:tc>
          <w:tcPr>
            <w:tcW w:w="10348" w:type="dxa"/>
          </w:tcPr>
          <w:p w14:paraId="17FA9FFE" w14:textId="3D722FB8" w:rsidR="00AC2374" w:rsidRPr="00D02687" w:rsidRDefault="00AC2374" w:rsidP="00AC2374">
            <w:pPr>
              <w:rPr>
                <w:b/>
                <w:sz w:val="36"/>
                <w:szCs w:val="36"/>
                <w:lang w:val="sv-SE"/>
              </w:rPr>
            </w:pPr>
            <w:r w:rsidRPr="00D02687">
              <w:rPr>
                <w:b/>
                <w:sz w:val="36"/>
                <w:szCs w:val="36"/>
                <w:lang w:val="sv-SE"/>
              </w:rPr>
              <w:t>STEG 1:  HITTA AKTUELL UTRUSTNING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71"/>
              <w:gridCol w:w="4039"/>
              <w:gridCol w:w="3188"/>
            </w:tblGrid>
            <w:tr w:rsidR="00F63EAF" w:rsidRPr="00D02687" w14:paraId="46BE0376" w14:textId="77777777" w:rsidTr="00C33C67">
              <w:tc>
                <w:tcPr>
                  <w:tcW w:w="2871" w:type="dxa"/>
                </w:tcPr>
                <w:p w14:paraId="49DFCBF9" w14:textId="021F3D27" w:rsidR="00F63EAF" w:rsidRDefault="00F63EAF" w:rsidP="00E567BA">
                  <w:pPr>
                    <w:pStyle w:val="ListBullet"/>
                  </w:pPr>
                  <w:r w:rsidRPr="00D02687">
                    <w:t>Ta fram aktuell borr</w:t>
                  </w:r>
                </w:p>
                <w:p w14:paraId="065F4730" w14:textId="77777777" w:rsidR="002A0520" w:rsidRPr="002A0520" w:rsidRDefault="002A0520" w:rsidP="002A0520"/>
                <w:p w14:paraId="0379A80F" w14:textId="79928E05" w:rsidR="002A0520" w:rsidRDefault="002A0520" w:rsidP="002A0520">
                  <w:pPr>
                    <w:pStyle w:val="ListBullet"/>
                  </w:pPr>
                  <w:r w:rsidRPr="00D02687">
                    <w:t>Identifiera var följande finns:</w:t>
                  </w:r>
                </w:p>
                <w:p w14:paraId="209F6794" w14:textId="77777777" w:rsidR="00F63EAF" w:rsidRPr="00F63EAF" w:rsidRDefault="00F63EAF" w:rsidP="00F63EAF"/>
                <w:p w14:paraId="5D032A0A" w14:textId="689543BC" w:rsidR="00F63EAF" w:rsidRPr="00D02687" w:rsidRDefault="00F63EAF" w:rsidP="00F63EAF">
                  <w:pPr>
                    <w:pStyle w:val="PUnkter"/>
                    <w:numPr>
                      <w:ilvl w:val="0"/>
                      <w:numId w:val="0"/>
                    </w:numPr>
                    <w:ind w:left="284"/>
                    <w:rPr>
                      <w:lang w:val="sv-SE"/>
                    </w:rPr>
                  </w:pPr>
                </w:p>
              </w:tc>
              <w:tc>
                <w:tcPr>
                  <w:tcW w:w="4039" w:type="dxa"/>
                </w:tcPr>
                <w:p w14:paraId="5443FFC0" w14:textId="77777777" w:rsidR="002A0520" w:rsidRDefault="002A0520" w:rsidP="00F63EAF">
                  <w:pPr>
                    <w:pStyle w:val="PUnkter"/>
                    <w:rPr>
                      <w:lang w:val="sv-SE"/>
                    </w:rPr>
                  </w:pPr>
                  <w:proofErr w:type="spellStart"/>
                  <w:r>
                    <w:rPr>
                      <w:lang w:val="sv-SE"/>
                    </w:rPr>
                    <w:t>Intraosseösa</w:t>
                  </w:r>
                  <w:proofErr w:type="spellEnd"/>
                  <w:r>
                    <w:rPr>
                      <w:lang w:val="sv-SE"/>
                    </w:rPr>
                    <w:t xml:space="preserve"> nålar (olika storlek)</w:t>
                  </w:r>
                </w:p>
                <w:p w14:paraId="47932939" w14:textId="77777777" w:rsidR="002A0520" w:rsidRPr="00D02687" w:rsidRDefault="002A0520" w:rsidP="002A0520">
                  <w:pPr>
                    <w:pStyle w:val="PUnkter"/>
                    <w:rPr>
                      <w:lang w:val="sv-SE"/>
                    </w:rPr>
                  </w:pPr>
                  <w:r w:rsidRPr="00D02687">
                    <w:rPr>
                      <w:lang w:val="sv-SE"/>
                    </w:rPr>
                    <w:t>Kompress</w:t>
                  </w:r>
                </w:p>
                <w:p w14:paraId="5F06DC8C" w14:textId="32DFF197" w:rsidR="00F63EAF" w:rsidRPr="00D02687" w:rsidRDefault="00F63EAF" w:rsidP="00F63EAF">
                  <w:pPr>
                    <w:pStyle w:val="PUnkter"/>
                    <w:rPr>
                      <w:lang w:val="sv-SE"/>
                    </w:rPr>
                  </w:pPr>
                  <w:proofErr w:type="spellStart"/>
                  <w:r w:rsidRPr="00D02687">
                    <w:rPr>
                      <w:lang w:val="sv-SE"/>
                    </w:rPr>
                    <w:t>Klorhexidinsprit</w:t>
                  </w:r>
                  <w:proofErr w:type="spellEnd"/>
                </w:p>
                <w:p w14:paraId="50237391" w14:textId="4A73D93A" w:rsidR="002A0520" w:rsidRDefault="001A3C60" w:rsidP="00F63EAF">
                  <w:pPr>
                    <w:pStyle w:val="PUnk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10 ml s</w:t>
                  </w:r>
                  <w:r w:rsidR="002A0520">
                    <w:rPr>
                      <w:lang w:val="sv-SE"/>
                    </w:rPr>
                    <w:t>pruta + u</w:t>
                  </w:r>
                  <w:r w:rsidR="00F63EAF" w:rsidRPr="00D02687">
                    <w:rPr>
                      <w:lang w:val="sv-SE"/>
                    </w:rPr>
                    <w:t>ppdragskanyl</w:t>
                  </w:r>
                </w:p>
                <w:p w14:paraId="4DC14021" w14:textId="3D584D05" w:rsidR="00F63EAF" w:rsidRDefault="002A0520" w:rsidP="00F63EAF">
                  <w:pPr>
                    <w:pStyle w:val="PUnkter"/>
                    <w:rPr>
                      <w:lang w:val="sv-SE"/>
                    </w:rPr>
                  </w:pPr>
                  <w:proofErr w:type="spellStart"/>
                  <w:r>
                    <w:rPr>
                      <w:lang w:val="sv-SE"/>
                    </w:rPr>
                    <w:t>C</w:t>
                  </w:r>
                  <w:r w:rsidR="00F63EAF" w:rsidRPr="00D02687">
                    <w:rPr>
                      <w:lang w:val="sv-SE"/>
                    </w:rPr>
                    <w:t>arbocain</w:t>
                  </w:r>
                  <w:proofErr w:type="spellEnd"/>
                  <w:r>
                    <w:rPr>
                      <w:lang w:val="sv-SE"/>
                    </w:rPr>
                    <w:t xml:space="preserve"> 10 mg/ml</w:t>
                  </w:r>
                </w:p>
                <w:p w14:paraId="0E9D2F8F" w14:textId="1E71F585" w:rsidR="00F63EAF" w:rsidRPr="001A3C60" w:rsidRDefault="001A3C60" w:rsidP="001A3C60">
                  <w:pPr>
                    <w:pStyle w:val="PUnk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Nål för att bedöva hud/</w:t>
                  </w:r>
                  <w:proofErr w:type="spellStart"/>
                  <w:r>
                    <w:rPr>
                      <w:lang w:val="sv-SE"/>
                    </w:rPr>
                    <w:t>periost</w:t>
                  </w:r>
                  <w:proofErr w:type="spellEnd"/>
                </w:p>
              </w:tc>
              <w:tc>
                <w:tcPr>
                  <w:tcW w:w="3188" w:type="dxa"/>
                </w:tcPr>
                <w:p w14:paraId="77B867C4" w14:textId="7871B5CC" w:rsidR="001A3C60" w:rsidRDefault="001A3C60" w:rsidP="00E567BA">
                  <w:pPr>
                    <w:pStyle w:val="PUnk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EZ-</w:t>
                  </w:r>
                  <w:proofErr w:type="spellStart"/>
                  <w:r>
                    <w:rPr>
                      <w:lang w:val="sv-SE"/>
                    </w:rPr>
                    <w:t>Stabilizer</w:t>
                  </w:r>
                  <w:proofErr w:type="spellEnd"/>
                </w:p>
                <w:p w14:paraId="1FFEFF95" w14:textId="64B10FCF" w:rsidR="001A3C60" w:rsidRDefault="001A3C60" w:rsidP="00E567BA">
                  <w:pPr>
                    <w:pStyle w:val="PUnkter"/>
                    <w:rPr>
                      <w:lang w:val="sv-SE"/>
                    </w:rPr>
                  </w:pPr>
                  <w:proofErr w:type="spellStart"/>
                  <w:r>
                    <w:rPr>
                      <w:lang w:val="sv-SE"/>
                    </w:rPr>
                    <w:t>NaCl</w:t>
                  </w:r>
                  <w:proofErr w:type="spellEnd"/>
                  <w:r>
                    <w:rPr>
                      <w:lang w:val="sv-SE"/>
                    </w:rPr>
                    <w:t xml:space="preserve"> s</w:t>
                  </w:r>
                  <w:r w:rsidRPr="00D02687">
                    <w:rPr>
                      <w:lang w:val="sv-SE"/>
                    </w:rPr>
                    <w:t>prut</w:t>
                  </w:r>
                  <w:r>
                    <w:rPr>
                      <w:lang w:val="sv-SE"/>
                    </w:rPr>
                    <w:t>a</w:t>
                  </w:r>
                  <w:r w:rsidRPr="00D02687">
                    <w:rPr>
                      <w:lang w:val="sv-SE"/>
                    </w:rPr>
                    <w:t xml:space="preserve"> med </w:t>
                  </w:r>
                  <w:proofErr w:type="spellStart"/>
                  <w:r w:rsidRPr="00D02687">
                    <w:rPr>
                      <w:lang w:val="sv-SE"/>
                    </w:rPr>
                    <w:t>luerlock</w:t>
                  </w:r>
                  <w:proofErr w:type="spellEnd"/>
                </w:p>
                <w:p w14:paraId="2D5C2314" w14:textId="55B8721F" w:rsidR="00F63EAF" w:rsidRDefault="00F63EAF" w:rsidP="00E567BA">
                  <w:pPr>
                    <w:pStyle w:val="PUnkter"/>
                    <w:rPr>
                      <w:lang w:val="sv-SE"/>
                    </w:rPr>
                  </w:pPr>
                  <w:r w:rsidRPr="00D02687">
                    <w:rPr>
                      <w:lang w:val="sv-SE"/>
                    </w:rPr>
                    <w:t>Ringer 1000 ml påsar</w:t>
                  </w:r>
                </w:p>
                <w:p w14:paraId="13221427" w14:textId="1F2A1B0A" w:rsidR="00F63EAF" w:rsidRPr="00D02687" w:rsidRDefault="00F63EAF" w:rsidP="00E567BA">
                  <w:pPr>
                    <w:pStyle w:val="PUnkter"/>
                    <w:rPr>
                      <w:lang w:val="sv-SE"/>
                    </w:rPr>
                  </w:pPr>
                  <w:r w:rsidRPr="00D02687">
                    <w:rPr>
                      <w:lang w:val="sv-SE"/>
                    </w:rPr>
                    <w:t>Droppaggregat</w:t>
                  </w:r>
                </w:p>
                <w:p w14:paraId="088AE0C1" w14:textId="77777777" w:rsidR="00F63EAF" w:rsidRDefault="00F63EAF" w:rsidP="00AC2374">
                  <w:pPr>
                    <w:pStyle w:val="PUnkter"/>
                    <w:rPr>
                      <w:lang w:val="sv-SE"/>
                    </w:rPr>
                  </w:pPr>
                  <w:r w:rsidRPr="00D02687">
                    <w:rPr>
                      <w:lang w:val="sv-SE"/>
                    </w:rPr>
                    <w:t>Övertrycksmanschett</w:t>
                  </w:r>
                </w:p>
                <w:p w14:paraId="5D70AD87" w14:textId="7B5396E5" w:rsidR="00F63EAF" w:rsidRPr="00D02687" w:rsidRDefault="00F63EAF" w:rsidP="00AC2374">
                  <w:pPr>
                    <w:pStyle w:val="PUnk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3-vägskran</w:t>
                  </w:r>
                </w:p>
              </w:tc>
            </w:tr>
          </w:tbl>
          <w:p w14:paraId="056DF064" w14:textId="77777777" w:rsidR="000657DF" w:rsidRPr="00275DBF" w:rsidRDefault="000657DF" w:rsidP="00275DBF"/>
          <w:p w14:paraId="540E5FCE" w14:textId="73265E66" w:rsidR="00AC2374" w:rsidRPr="00D02687" w:rsidRDefault="00DE25B1" w:rsidP="00AC2374">
            <w:pPr>
              <w:rPr>
                <w:b/>
                <w:sz w:val="36"/>
                <w:szCs w:val="36"/>
                <w:lang w:val="sv-SE"/>
              </w:rPr>
            </w:pPr>
            <w:r>
              <w:rPr>
                <w:b/>
                <w:sz w:val="36"/>
                <w:szCs w:val="36"/>
                <w:lang w:val="sv-SE"/>
              </w:rPr>
              <w:t xml:space="preserve">STEG 2:  </w:t>
            </w:r>
            <w:r w:rsidR="00AC2374" w:rsidRPr="00D02687">
              <w:rPr>
                <w:b/>
                <w:sz w:val="36"/>
                <w:szCs w:val="36"/>
                <w:lang w:val="sv-SE"/>
              </w:rPr>
              <w:t>ÖVA FÄRDIGHETEN</w:t>
            </w:r>
          </w:p>
          <w:p w14:paraId="40E824D9" w14:textId="7A82E9F1" w:rsidR="003B1A67" w:rsidRPr="00D02687" w:rsidRDefault="003B1A67" w:rsidP="003B1A67">
            <w:pPr>
              <w:tabs>
                <w:tab w:val="left" w:pos="8505"/>
              </w:tabs>
              <w:rPr>
                <w:b/>
                <w:szCs w:val="22"/>
                <w:lang w:val="sv-SE"/>
              </w:rPr>
            </w:pPr>
            <w:r w:rsidRPr="00D02687">
              <w:rPr>
                <w:b/>
                <w:szCs w:val="22"/>
                <w:lang w:val="sv-SE"/>
              </w:rPr>
              <w:t>1-</w:t>
            </w:r>
            <w:r w:rsidR="009D2133" w:rsidRPr="00D02687">
              <w:rPr>
                <w:b/>
                <w:szCs w:val="22"/>
                <w:lang w:val="sv-SE"/>
              </w:rPr>
              <w:t>Identifiera instick</w:t>
            </w:r>
            <w:r w:rsidR="00171310" w:rsidRPr="00D02687">
              <w:rPr>
                <w:b/>
                <w:szCs w:val="22"/>
                <w:lang w:val="sv-SE"/>
              </w:rPr>
              <w:t>s</w:t>
            </w:r>
            <w:r w:rsidR="009D2133" w:rsidRPr="00D02687">
              <w:rPr>
                <w:b/>
                <w:szCs w:val="22"/>
                <w:lang w:val="sv-SE"/>
              </w:rPr>
              <w:t>ställe</w:t>
            </w:r>
          </w:p>
          <w:p w14:paraId="70C002D5" w14:textId="610B1CF2" w:rsidR="003B1A67" w:rsidRPr="006D69B2" w:rsidRDefault="009D2133" w:rsidP="00171310">
            <w:pPr>
              <w:pStyle w:val="ListBullet"/>
              <w:tabs>
                <w:tab w:val="left" w:pos="8505"/>
              </w:tabs>
              <w:rPr>
                <w:szCs w:val="22"/>
              </w:rPr>
            </w:pPr>
            <w:r w:rsidRPr="00D02687">
              <w:rPr>
                <w:lang w:eastAsia="ja-JP"/>
              </w:rPr>
              <w:t>P</w:t>
            </w:r>
            <w:r w:rsidR="00171310" w:rsidRPr="00D02687">
              <w:rPr>
                <w:lang w:eastAsia="ja-JP"/>
              </w:rPr>
              <w:t>roximal</w:t>
            </w:r>
            <w:r w:rsidR="003B1A67" w:rsidRPr="00D02687">
              <w:rPr>
                <w:lang w:eastAsia="ja-JP"/>
              </w:rPr>
              <w:t xml:space="preserve"> </w:t>
            </w:r>
            <w:proofErr w:type="spellStart"/>
            <w:r w:rsidR="00171310" w:rsidRPr="00D02687">
              <w:rPr>
                <w:lang w:eastAsia="ja-JP"/>
              </w:rPr>
              <w:t>tibia</w:t>
            </w:r>
            <w:proofErr w:type="spellEnd"/>
            <w:r w:rsidR="00171310" w:rsidRPr="00D02687">
              <w:rPr>
                <w:lang w:eastAsia="ja-JP"/>
              </w:rPr>
              <w:t xml:space="preserve"> </w:t>
            </w:r>
            <w:r w:rsidR="003B1A67" w:rsidRPr="00D02687">
              <w:rPr>
                <w:lang w:eastAsia="ja-JP"/>
              </w:rPr>
              <w:t xml:space="preserve">eller </w:t>
            </w:r>
            <w:proofErr w:type="spellStart"/>
            <w:r w:rsidR="003B1A67" w:rsidRPr="00D02687">
              <w:rPr>
                <w:lang w:eastAsia="ja-JP"/>
              </w:rPr>
              <w:t>caput</w:t>
            </w:r>
            <w:proofErr w:type="spellEnd"/>
            <w:r w:rsidR="003B1A67" w:rsidRPr="00D02687">
              <w:rPr>
                <w:lang w:eastAsia="ja-JP"/>
              </w:rPr>
              <w:t xml:space="preserve"> </w:t>
            </w:r>
            <w:proofErr w:type="spellStart"/>
            <w:r w:rsidR="003B1A67" w:rsidRPr="00D02687">
              <w:rPr>
                <w:lang w:eastAsia="ja-JP"/>
              </w:rPr>
              <w:t>humeri</w:t>
            </w:r>
            <w:proofErr w:type="spellEnd"/>
            <w:r w:rsidR="006D69B2">
              <w:rPr>
                <w:lang w:eastAsia="ja-JP"/>
              </w:rPr>
              <w:t xml:space="preserve">.  </w:t>
            </w:r>
            <w:r w:rsidRPr="006D69B2">
              <w:rPr>
                <w:lang w:eastAsia="ja-JP"/>
              </w:rPr>
              <w:t>OBS:  vid extremitetsfraktur väljs annan extremitet</w:t>
            </w:r>
          </w:p>
          <w:p w14:paraId="2796BEE3" w14:textId="77777777" w:rsidR="009D2133" w:rsidRPr="00D02687" w:rsidRDefault="009D2133" w:rsidP="003B1A67">
            <w:pPr>
              <w:tabs>
                <w:tab w:val="left" w:pos="8505"/>
              </w:tabs>
              <w:rPr>
                <w:b/>
                <w:szCs w:val="22"/>
                <w:lang w:val="sv-SE"/>
              </w:rPr>
            </w:pPr>
          </w:p>
          <w:p w14:paraId="1139A5E2" w14:textId="6EC7E29D" w:rsidR="003B1A67" w:rsidRPr="00D02687" w:rsidRDefault="003B1A67" w:rsidP="003B1A67">
            <w:pPr>
              <w:tabs>
                <w:tab w:val="left" w:pos="8505"/>
              </w:tabs>
              <w:rPr>
                <w:b/>
                <w:szCs w:val="22"/>
                <w:lang w:val="sv-SE"/>
              </w:rPr>
            </w:pPr>
            <w:r w:rsidRPr="00D02687">
              <w:rPr>
                <w:b/>
                <w:szCs w:val="22"/>
                <w:lang w:val="sv-SE"/>
              </w:rPr>
              <w:t>2-</w:t>
            </w:r>
            <w:r w:rsidR="009D2133" w:rsidRPr="00D02687">
              <w:rPr>
                <w:b/>
                <w:szCs w:val="22"/>
                <w:lang w:val="sv-SE"/>
              </w:rPr>
              <w:t>U</w:t>
            </w:r>
            <w:r w:rsidRPr="00D02687">
              <w:rPr>
                <w:b/>
                <w:szCs w:val="22"/>
                <w:lang w:val="sv-SE"/>
              </w:rPr>
              <w:t>trustning</w:t>
            </w:r>
          </w:p>
          <w:p w14:paraId="6B9D965B" w14:textId="2EA45BB5" w:rsidR="003B1A67" w:rsidRPr="00D02687" w:rsidRDefault="00D02687" w:rsidP="003B1A67">
            <w:pPr>
              <w:pStyle w:val="ListBullet"/>
              <w:rPr>
                <w:lang w:eastAsia="ja-JP"/>
              </w:rPr>
            </w:pPr>
            <w:r w:rsidRPr="00D02687">
              <w:t>Välj</w:t>
            </w:r>
            <w:r w:rsidR="003B1A67" w:rsidRPr="00D02687">
              <w:t xml:space="preserve"> rätt</w:t>
            </w:r>
            <w:r w:rsidR="00DC4A2D">
              <w:t xml:space="preserve"> nålstorlek</w:t>
            </w:r>
          </w:p>
          <w:p w14:paraId="179E174C" w14:textId="185046E4" w:rsidR="003B1A67" w:rsidRPr="00D02687" w:rsidRDefault="00171310" w:rsidP="003B1A67">
            <w:pPr>
              <w:pStyle w:val="ListBullet"/>
            </w:pPr>
            <w:r w:rsidRPr="00D02687">
              <w:rPr>
                <w:lang w:eastAsia="ja-JP"/>
              </w:rPr>
              <w:t>Sätt</w:t>
            </w:r>
            <w:r w:rsidR="009D2133" w:rsidRPr="00D02687">
              <w:rPr>
                <w:lang w:eastAsia="ja-JP"/>
              </w:rPr>
              <w:t xml:space="preserve"> på h</w:t>
            </w:r>
            <w:r w:rsidR="003B1A67" w:rsidRPr="00D02687">
              <w:rPr>
                <w:lang w:eastAsia="ja-JP"/>
              </w:rPr>
              <w:t>andskar</w:t>
            </w:r>
            <w:r w:rsidR="009D2133" w:rsidRPr="00D02687">
              <w:rPr>
                <w:lang w:eastAsia="ja-JP"/>
              </w:rPr>
              <w:t xml:space="preserve"> (</w:t>
            </w:r>
            <w:proofErr w:type="spellStart"/>
            <w:r w:rsidR="009D2133" w:rsidRPr="00D02687">
              <w:rPr>
                <w:lang w:eastAsia="ja-JP"/>
              </w:rPr>
              <w:t>osterila</w:t>
            </w:r>
            <w:proofErr w:type="spellEnd"/>
            <w:r w:rsidR="009D2133" w:rsidRPr="00D02687">
              <w:rPr>
                <w:lang w:eastAsia="ja-JP"/>
              </w:rPr>
              <w:t>)</w:t>
            </w:r>
          </w:p>
          <w:p w14:paraId="26F08A5D" w14:textId="77777777" w:rsidR="003B1A67" w:rsidRPr="00D02687" w:rsidRDefault="003B1A67" w:rsidP="003B1A67">
            <w:pPr>
              <w:tabs>
                <w:tab w:val="left" w:pos="8505"/>
              </w:tabs>
              <w:rPr>
                <w:szCs w:val="22"/>
                <w:lang w:val="sv-SE" w:eastAsia="ja-JP"/>
              </w:rPr>
            </w:pPr>
          </w:p>
          <w:p w14:paraId="74F8DDC2" w14:textId="2D8A8235" w:rsidR="003B1A67" w:rsidRPr="00D02687" w:rsidRDefault="00D02687" w:rsidP="003B1A67">
            <w:pPr>
              <w:tabs>
                <w:tab w:val="left" w:pos="8505"/>
              </w:tabs>
              <w:rPr>
                <w:b/>
                <w:szCs w:val="22"/>
                <w:lang w:val="sv-SE"/>
              </w:rPr>
            </w:pPr>
            <w:r w:rsidRPr="00D02687">
              <w:rPr>
                <w:b/>
                <w:szCs w:val="22"/>
                <w:lang w:val="sv-SE"/>
              </w:rPr>
              <w:t>3-Tvätta</w:t>
            </w:r>
          </w:p>
          <w:p w14:paraId="0A6062BA" w14:textId="39A5D095" w:rsidR="003B1A67" w:rsidRPr="00D02687" w:rsidRDefault="00D02687" w:rsidP="003B1A67">
            <w:pPr>
              <w:pStyle w:val="ListBullet"/>
              <w:rPr>
                <w:lang w:eastAsia="ja-JP"/>
              </w:rPr>
            </w:pPr>
            <w:r w:rsidRPr="00D02687">
              <w:rPr>
                <w:lang w:bidi="sv-SE"/>
              </w:rPr>
              <w:t>Tvätta</w:t>
            </w:r>
            <w:r w:rsidR="003B1A67" w:rsidRPr="00D02687">
              <w:rPr>
                <w:lang w:bidi="sv-SE"/>
              </w:rPr>
              <w:t xml:space="preserve"> kring planerat stickområde med</w:t>
            </w:r>
            <w:r w:rsidR="009D2133" w:rsidRPr="00D02687">
              <w:rPr>
                <w:lang w:bidi="sv-SE"/>
              </w:rPr>
              <w:t xml:space="preserve"> </w:t>
            </w:r>
            <w:proofErr w:type="spellStart"/>
            <w:r w:rsidR="009D2133" w:rsidRPr="00D02687">
              <w:rPr>
                <w:lang w:bidi="sv-SE"/>
              </w:rPr>
              <w:t>klorhexidinsprit</w:t>
            </w:r>
            <w:proofErr w:type="spellEnd"/>
          </w:p>
          <w:p w14:paraId="2EB827CD" w14:textId="77777777" w:rsidR="003B1A67" w:rsidRPr="00D02687" w:rsidRDefault="003B1A67" w:rsidP="003B1A67">
            <w:pPr>
              <w:tabs>
                <w:tab w:val="left" w:pos="8505"/>
              </w:tabs>
              <w:rPr>
                <w:szCs w:val="22"/>
                <w:lang w:val="sv-SE"/>
              </w:rPr>
            </w:pPr>
          </w:p>
          <w:p w14:paraId="69DBC015" w14:textId="720E7C30" w:rsidR="003B1A67" w:rsidRPr="00D02687" w:rsidRDefault="003B1A67" w:rsidP="003B1A67">
            <w:pPr>
              <w:tabs>
                <w:tab w:val="left" w:pos="8505"/>
              </w:tabs>
              <w:rPr>
                <w:b/>
                <w:szCs w:val="22"/>
                <w:lang w:val="sv-SE"/>
              </w:rPr>
            </w:pPr>
            <w:r w:rsidRPr="00D02687">
              <w:rPr>
                <w:b/>
                <w:szCs w:val="22"/>
                <w:lang w:val="sv-SE"/>
              </w:rPr>
              <w:t>4-Bedöva</w:t>
            </w:r>
            <w:r w:rsidR="009D2133" w:rsidRPr="00D02687">
              <w:rPr>
                <w:b/>
                <w:szCs w:val="22"/>
                <w:lang w:val="sv-SE"/>
              </w:rPr>
              <w:t xml:space="preserve"> </w:t>
            </w:r>
            <w:r w:rsidR="00531042">
              <w:rPr>
                <w:b/>
                <w:szCs w:val="22"/>
                <w:lang w:val="sv-SE"/>
              </w:rPr>
              <w:t>vid behov</w:t>
            </w:r>
            <w:r w:rsidR="0035767D">
              <w:rPr>
                <w:b/>
                <w:szCs w:val="22"/>
                <w:lang w:val="sv-SE"/>
              </w:rPr>
              <w:t xml:space="preserve"> (i skarpt läge är bedövning onödigt)</w:t>
            </w:r>
          </w:p>
          <w:p w14:paraId="72F68810" w14:textId="63E3F658" w:rsidR="00066B5B" w:rsidRDefault="003B1A67" w:rsidP="003B1A67">
            <w:pPr>
              <w:pStyle w:val="ListBullet"/>
              <w:rPr>
                <w:lang w:eastAsia="ja-JP"/>
              </w:rPr>
            </w:pPr>
            <w:r w:rsidRPr="00D02687">
              <w:rPr>
                <w:lang w:eastAsia="ja-JP"/>
              </w:rPr>
              <w:t xml:space="preserve">Lokalanestesi av </w:t>
            </w:r>
            <w:proofErr w:type="spellStart"/>
            <w:r w:rsidRPr="00D02687">
              <w:rPr>
                <w:lang w:eastAsia="ja-JP"/>
              </w:rPr>
              <w:t>dermis</w:t>
            </w:r>
            <w:proofErr w:type="spellEnd"/>
            <w:r w:rsidRPr="00D02687">
              <w:rPr>
                <w:lang w:eastAsia="ja-JP"/>
              </w:rPr>
              <w:t xml:space="preserve"> och </w:t>
            </w:r>
            <w:proofErr w:type="spellStart"/>
            <w:r w:rsidRPr="00D02687">
              <w:rPr>
                <w:lang w:eastAsia="ja-JP"/>
              </w:rPr>
              <w:t>periost</w:t>
            </w:r>
            <w:proofErr w:type="spellEnd"/>
            <w:r w:rsidR="00781EB4">
              <w:rPr>
                <w:lang w:eastAsia="ja-JP"/>
              </w:rPr>
              <w:t xml:space="preserve"> med </w:t>
            </w:r>
            <w:proofErr w:type="spellStart"/>
            <w:r w:rsidR="00781EB4">
              <w:rPr>
                <w:lang w:eastAsia="ja-JP"/>
              </w:rPr>
              <w:t>c</w:t>
            </w:r>
            <w:r w:rsidR="00066B5B">
              <w:rPr>
                <w:lang w:eastAsia="ja-JP"/>
              </w:rPr>
              <w:t>arbocain</w:t>
            </w:r>
            <w:proofErr w:type="spellEnd"/>
            <w:r w:rsidR="00066B5B">
              <w:rPr>
                <w:lang w:eastAsia="ja-JP"/>
              </w:rPr>
              <w:t xml:space="preserve"> 10 mg/ml (1%)</w:t>
            </w:r>
            <w:r w:rsidR="00F27E79">
              <w:rPr>
                <w:lang w:eastAsia="ja-JP"/>
              </w:rPr>
              <w:t xml:space="preserve">:  </w:t>
            </w:r>
            <w:r w:rsidR="00066B5B">
              <w:rPr>
                <w:lang w:eastAsia="ja-JP"/>
              </w:rPr>
              <w:t xml:space="preserve">max 5 ml.  </w:t>
            </w:r>
          </w:p>
          <w:p w14:paraId="5033F0B7" w14:textId="77777777" w:rsidR="003B1A67" w:rsidRPr="009259FF" w:rsidRDefault="003B1A67" w:rsidP="00AC2374">
            <w:pPr>
              <w:rPr>
                <w:b/>
                <w:lang w:val="sv-SE"/>
              </w:rPr>
            </w:pPr>
          </w:p>
          <w:p w14:paraId="19777E09" w14:textId="77777777" w:rsidR="003B1A67" w:rsidRPr="00D02687" w:rsidRDefault="003B1A67" w:rsidP="003B1A67">
            <w:pPr>
              <w:tabs>
                <w:tab w:val="left" w:pos="8505"/>
              </w:tabs>
              <w:rPr>
                <w:szCs w:val="22"/>
                <w:lang w:val="sv-SE"/>
              </w:rPr>
            </w:pPr>
            <w:r w:rsidRPr="00D02687">
              <w:rPr>
                <w:b/>
                <w:szCs w:val="22"/>
                <w:lang w:val="sv-SE"/>
              </w:rPr>
              <w:t xml:space="preserve">5-Nålsättning </w:t>
            </w:r>
          </w:p>
          <w:p w14:paraId="182ACD94" w14:textId="201879B3" w:rsidR="003B1A67" w:rsidRPr="00D02687" w:rsidRDefault="00E703AE" w:rsidP="003B1A67">
            <w:pPr>
              <w:pStyle w:val="ListBullet"/>
            </w:pPr>
            <w:r>
              <w:rPr>
                <w:lang w:eastAsia="ja-JP"/>
              </w:rPr>
              <w:t>90</w:t>
            </w:r>
            <w:r w:rsidR="00AF13B0">
              <w:rPr>
                <w:rFonts w:ascii="Cambria" w:hAnsi="Cambria"/>
                <w:lang w:eastAsia="ja-JP"/>
              </w:rPr>
              <w:t>°</w:t>
            </w:r>
            <w:r w:rsidR="003B1A67" w:rsidRPr="00D02687">
              <w:rPr>
                <w:lang w:eastAsia="ja-JP"/>
              </w:rPr>
              <w:t xml:space="preserve">mot </w:t>
            </w:r>
            <w:proofErr w:type="spellStart"/>
            <w:r w:rsidR="003B1A67" w:rsidRPr="00D02687">
              <w:rPr>
                <w:lang w:eastAsia="ja-JP"/>
              </w:rPr>
              <w:t>benytan</w:t>
            </w:r>
            <w:proofErr w:type="spellEnd"/>
          </w:p>
          <w:p w14:paraId="3D1D63FC" w14:textId="12923383" w:rsidR="003B1A67" w:rsidRPr="00D02687" w:rsidRDefault="00E703AE" w:rsidP="003B1A67">
            <w:pPr>
              <w:pStyle w:val="ListBullet"/>
              <w:rPr>
                <w:lang w:eastAsia="ja-JP"/>
              </w:rPr>
            </w:pPr>
            <w:r>
              <w:t>Driv</w:t>
            </w:r>
            <w:r w:rsidR="003B1A67" w:rsidRPr="00D02687">
              <w:t xml:space="preserve"> nålen genom </w:t>
            </w:r>
            <w:proofErr w:type="spellStart"/>
            <w:r w:rsidR="003B1A67" w:rsidRPr="00D02687">
              <w:t>kortikalis</w:t>
            </w:r>
            <w:proofErr w:type="spellEnd"/>
            <w:r w:rsidR="00254B40" w:rsidRPr="00D02687">
              <w:t xml:space="preserve"> (låt borr gör</w:t>
            </w:r>
            <w:r w:rsidR="00331830">
              <w:t>a</w:t>
            </w:r>
            <w:r w:rsidR="00254B40" w:rsidRPr="00D02687">
              <w:t xml:space="preserve"> jobbet)</w:t>
            </w:r>
          </w:p>
          <w:p w14:paraId="2B917D62" w14:textId="68A9BF4C" w:rsidR="003B1A67" w:rsidRPr="00D02687" w:rsidRDefault="00331830" w:rsidP="003B1A67">
            <w:pPr>
              <w:pStyle w:val="ListBullet"/>
              <w:rPr>
                <w:lang w:eastAsia="ja-JP"/>
              </w:rPr>
            </w:pPr>
            <w:r>
              <w:t>Ta</w:t>
            </w:r>
            <w:r w:rsidR="0035767D">
              <w:t xml:space="preserve"> bort mandrängen</w:t>
            </w:r>
          </w:p>
          <w:p w14:paraId="2584E716" w14:textId="7D19BAAE" w:rsidR="0035767D" w:rsidRDefault="0035767D" w:rsidP="0035767D">
            <w:pPr>
              <w:pStyle w:val="ListBullet"/>
              <w:rPr>
                <w:lang w:eastAsia="ja-JP"/>
              </w:rPr>
            </w:pPr>
            <w:r>
              <w:t xml:space="preserve">Sätt på </w:t>
            </w:r>
            <w:r w:rsidR="002A0520">
              <w:t>EZ-</w:t>
            </w:r>
            <w:proofErr w:type="spellStart"/>
            <w:r w:rsidR="002A0520">
              <w:t>Stabilizer</w:t>
            </w:r>
            <w:proofErr w:type="spellEnd"/>
          </w:p>
          <w:p w14:paraId="3D22B85A" w14:textId="62110BF1" w:rsidR="0035767D" w:rsidRDefault="0035767D" w:rsidP="0035767D">
            <w:pPr>
              <w:pStyle w:val="ListBullet"/>
              <w:rPr>
                <w:lang w:eastAsia="ja-JP"/>
              </w:rPr>
            </w:pPr>
            <w:r>
              <w:t>K</w:t>
            </w:r>
            <w:r w:rsidRPr="00D02687">
              <w:t>ontrollerar läget gen</w:t>
            </w:r>
            <w:r>
              <w:t>om att aspirera</w:t>
            </w:r>
          </w:p>
          <w:p w14:paraId="0F6978C2" w14:textId="77DA08A5" w:rsidR="005D2D13" w:rsidRPr="00D02687" w:rsidRDefault="005D2D13" w:rsidP="0035767D">
            <w:pPr>
              <w:pStyle w:val="ListBullet"/>
              <w:rPr>
                <w:lang w:eastAsia="ja-JP"/>
              </w:rPr>
            </w:pPr>
            <w:r>
              <w:t xml:space="preserve">Injicera långsamt </w:t>
            </w:r>
            <w:proofErr w:type="spellStart"/>
            <w:r>
              <w:t>carbobain</w:t>
            </w:r>
            <w:proofErr w:type="spellEnd"/>
            <w:r>
              <w:t xml:space="preserve"> vid behov*</w:t>
            </w:r>
          </w:p>
          <w:p w14:paraId="6CD5A777" w14:textId="02C12FBF" w:rsidR="00254B40" w:rsidRDefault="00254B40" w:rsidP="003B1A67">
            <w:pPr>
              <w:pStyle w:val="ListBullet"/>
              <w:rPr>
                <w:lang w:eastAsia="ja-JP"/>
              </w:rPr>
            </w:pPr>
            <w:proofErr w:type="spellStart"/>
            <w:r w:rsidRPr="00D02687">
              <w:t>Flusha</w:t>
            </w:r>
            <w:proofErr w:type="spellEnd"/>
            <w:r w:rsidR="00EC4821" w:rsidRPr="00D02687">
              <w:t xml:space="preserve"> med 10 ml </w:t>
            </w:r>
            <w:proofErr w:type="spellStart"/>
            <w:r w:rsidR="00EC4821" w:rsidRPr="00D02687">
              <w:t>NaCl</w:t>
            </w:r>
            <w:proofErr w:type="spellEnd"/>
            <w:r w:rsidR="00EC4821" w:rsidRPr="00D02687">
              <w:t xml:space="preserve"> </w:t>
            </w:r>
            <w:r w:rsidR="00331830">
              <w:t xml:space="preserve">(använd </w:t>
            </w:r>
            <w:proofErr w:type="spellStart"/>
            <w:r w:rsidR="00331830">
              <w:t>luerlock</w:t>
            </w:r>
            <w:proofErr w:type="spellEnd"/>
            <w:r w:rsidR="00331830">
              <w:t>)</w:t>
            </w:r>
          </w:p>
          <w:p w14:paraId="6B856D38" w14:textId="77777777" w:rsidR="00311C22" w:rsidRPr="007D6AD3" w:rsidRDefault="00311C22" w:rsidP="00311C22">
            <w:pPr>
              <w:rPr>
                <w:lang w:val="sv-SE"/>
              </w:rPr>
            </w:pPr>
          </w:p>
          <w:p w14:paraId="5A6E8A0F" w14:textId="755D5F3F" w:rsidR="00311C22" w:rsidRPr="00311C22" w:rsidRDefault="00311C22" w:rsidP="00311C22">
            <w:pPr>
              <w:tabs>
                <w:tab w:val="left" w:pos="8505"/>
              </w:tabs>
              <w:rPr>
                <w:szCs w:val="22"/>
                <w:lang w:val="sv-SE"/>
              </w:rPr>
            </w:pPr>
            <w:r>
              <w:rPr>
                <w:b/>
                <w:szCs w:val="22"/>
                <w:lang w:val="sv-SE"/>
              </w:rPr>
              <w:t>6</w:t>
            </w:r>
            <w:r w:rsidRPr="00D02687">
              <w:rPr>
                <w:b/>
                <w:szCs w:val="22"/>
                <w:lang w:val="sv-SE"/>
              </w:rPr>
              <w:t>-</w:t>
            </w:r>
            <w:r>
              <w:rPr>
                <w:b/>
                <w:szCs w:val="22"/>
                <w:lang w:val="sv-SE"/>
              </w:rPr>
              <w:t>Koppla infusion</w:t>
            </w:r>
            <w:r w:rsidRPr="00D02687">
              <w:rPr>
                <w:b/>
                <w:szCs w:val="22"/>
                <w:lang w:val="sv-SE"/>
              </w:rPr>
              <w:t xml:space="preserve"> </w:t>
            </w:r>
          </w:p>
          <w:p w14:paraId="35633A7B" w14:textId="65CB1E2F" w:rsidR="00311C22" w:rsidRDefault="00311C22" w:rsidP="003B1A67">
            <w:pPr>
              <w:pStyle w:val="ListBullet"/>
              <w:rPr>
                <w:lang w:eastAsia="ja-JP"/>
              </w:rPr>
            </w:pPr>
            <w:r>
              <w:t>Koppla</w:t>
            </w:r>
            <w:r w:rsidR="001A3C60">
              <w:t xml:space="preserve"> </w:t>
            </w:r>
            <w:r>
              <w:t xml:space="preserve">Ringer </w:t>
            </w:r>
            <w:r w:rsidR="001A3C60">
              <w:t xml:space="preserve">till </w:t>
            </w:r>
            <w:r>
              <w:t>droppaggregat</w:t>
            </w:r>
            <w:r w:rsidR="001A3C60">
              <w:t xml:space="preserve"> till </w:t>
            </w:r>
            <w:r>
              <w:t>3-trevägskran</w:t>
            </w:r>
            <w:r w:rsidR="001A3C60">
              <w:t xml:space="preserve"> till </w:t>
            </w:r>
            <w:r>
              <w:t>tillhörande slang för IO nål</w:t>
            </w:r>
          </w:p>
          <w:p w14:paraId="7B1A5D17" w14:textId="7D2C5709" w:rsidR="00774B57" w:rsidRDefault="00311C22" w:rsidP="003B1A67">
            <w:pPr>
              <w:pStyle w:val="ListBullet"/>
              <w:rPr>
                <w:lang w:eastAsia="ja-JP"/>
              </w:rPr>
            </w:pPr>
            <w:r>
              <w:t>Spola och koppla till IO nål</w:t>
            </w:r>
          </w:p>
          <w:p w14:paraId="6C1B292B" w14:textId="293BE1FA" w:rsidR="003B1A67" w:rsidRDefault="00311C22" w:rsidP="003B1A67">
            <w:pPr>
              <w:pStyle w:val="ListBullet"/>
              <w:rPr>
                <w:lang w:eastAsia="ja-JP"/>
              </w:rPr>
            </w:pPr>
            <w:r>
              <w:rPr>
                <w:lang w:eastAsia="ja-JP"/>
              </w:rPr>
              <w:t>Ö</w:t>
            </w:r>
            <w:r w:rsidR="003B1A67" w:rsidRPr="00D02687">
              <w:rPr>
                <w:lang w:eastAsia="ja-JP"/>
              </w:rPr>
              <w:t>vertrycksmanschett</w:t>
            </w:r>
            <w:r>
              <w:rPr>
                <w:lang w:eastAsia="ja-JP"/>
              </w:rPr>
              <w:t xml:space="preserve"> omkring Ringer påse</w:t>
            </w:r>
          </w:p>
          <w:p w14:paraId="73B9643D" w14:textId="2A4777EA" w:rsidR="00A54148" w:rsidRDefault="00A54148" w:rsidP="003B1A67">
            <w:pPr>
              <w:pStyle w:val="ListBullet"/>
              <w:rPr>
                <w:lang w:eastAsia="ja-JP"/>
              </w:rPr>
            </w:pPr>
            <w:r>
              <w:rPr>
                <w:lang w:eastAsia="ja-JP"/>
              </w:rPr>
              <w:t xml:space="preserve">Markera extremiteten med datum / </w:t>
            </w:r>
            <w:proofErr w:type="spellStart"/>
            <w:r>
              <w:rPr>
                <w:lang w:eastAsia="ja-JP"/>
              </w:rPr>
              <w:t>klocksslag</w:t>
            </w:r>
            <w:proofErr w:type="spellEnd"/>
          </w:p>
          <w:p w14:paraId="0362E398" w14:textId="77777777" w:rsidR="00AC2374" w:rsidRPr="00CE5CB4" w:rsidRDefault="00AC2374" w:rsidP="00AC2374">
            <w:pPr>
              <w:rPr>
                <w:b/>
                <w:sz w:val="36"/>
                <w:szCs w:val="36"/>
                <w:lang w:val="sv-SE"/>
              </w:rPr>
            </w:pPr>
          </w:p>
          <w:p w14:paraId="03C1E137" w14:textId="5A8D6A19" w:rsidR="00AC2374" w:rsidRPr="00D02687" w:rsidRDefault="00295FEE" w:rsidP="00AC2374">
            <w:pPr>
              <w:rPr>
                <w:b/>
                <w:sz w:val="36"/>
                <w:szCs w:val="36"/>
                <w:lang w:val="sv-SE"/>
              </w:rPr>
            </w:pPr>
            <w:r>
              <w:rPr>
                <w:b/>
                <w:sz w:val="36"/>
                <w:szCs w:val="36"/>
                <w:lang w:val="sv-SE"/>
              </w:rPr>
              <w:t>STEG 3</w:t>
            </w:r>
            <w:r w:rsidR="00AC2374" w:rsidRPr="00D02687">
              <w:rPr>
                <w:b/>
                <w:sz w:val="36"/>
                <w:szCs w:val="36"/>
                <w:lang w:val="sv-SE"/>
              </w:rPr>
              <w:t>:  FYLL I LOGDOKUMENT</w:t>
            </w:r>
          </w:p>
          <w:p w14:paraId="3FE9A7CA" w14:textId="77777777" w:rsidR="00AC2374" w:rsidRPr="00D02687" w:rsidRDefault="00AC2374" w:rsidP="00AC2374">
            <w:pPr>
              <w:rPr>
                <w:b/>
                <w:sz w:val="36"/>
                <w:szCs w:val="36"/>
                <w:lang w:val="sv-SE"/>
              </w:rPr>
            </w:pPr>
          </w:p>
          <w:p w14:paraId="60B88712" w14:textId="0127F256" w:rsidR="008A4963" w:rsidRPr="00D02687" w:rsidRDefault="00295FEE" w:rsidP="008F3347">
            <w:pPr>
              <w:rPr>
                <w:b/>
                <w:sz w:val="36"/>
                <w:szCs w:val="36"/>
                <w:lang w:val="sv-SE"/>
              </w:rPr>
            </w:pPr>
            <w:r>
              <w:rPr>
                <w:b/>
                <w:sz w:val="36"/>
                <w:szCs w:val="36"/>
                <w:lang w:val="sv-SE"/>
              </w:rPr>
              <w:t>STEG 4</w:t>
            </w:r>
            <w:r w:rsidR="00AC2374" w:rsidRPr="00D02687">
              <w:rPr>
                <w:b/>
                <w:sz w:val="36"/>
                <w:szCs w:val="36"/>
                <w:lang w:val="sv-SE"/>
              </w:rPr>
              <w:t>:  ÅTERSTÄLL ÖVNINGSMATERIAL</w:t>
            </w:r>
          </w:p>
        </w:tc>
      </w:tr>
    </w:tbl>
    <w:p w14:paraId="565E2E53" w14:textId="0EFFE113" w:rsidR="00AC2374" w:rsidRPr="00BA588B" w:rsidRDefault="008A4963" w:rsidP="00BA588B">
      <w:pPr>
        <w:widowControl w:val="0"/>
        <w:autoSpaceDE w:val="0"/>
        <w:autoSpaceDN w:val="0"/>
        <w:adjustRightInd w:val="0"/>
        <w:ind w:left="-426"/>
        <w:rPr>
          <w:lang w:val="sv-SE"/>
        </w:rPr>
      </w:pPr>
      <w:r w:rsidRPr="00CE1005">
        <w:rPr>
          <w:lang w:val="sv-SE"/>
        </w:rPr>
        <w:t>* Hos en patient som är vaken kan man</w:t>
      </w:r>
      <w:r w:rsidR="0035767D">
        <w:rPr>
          <w:lang w:val="sv-SE"/>
        </w:rPr>
        <w:t xml:space="preserve"> långsam</w:t>
      </w:r>
      <w:r w:rsidR="005D2D13">
        <w:rPr>
          <w:lang w:val="sv-SE"/>
        </w:rPr>
        <w:t>t</w:t>
      </w:r>
      <w:r w:rsidRPr="00CE1005">
        <w:rPr>
          <w:lang w:val="sv-SE"/>
        </w:rPr>
        <w:t xml:space="preserve"> injicera </w:t>
      </w:r>
      <w:proofErr w:type="spellStart"/>
      <w:r w:rsidRPr="00CE1005">
        <w:rPr>
          <w:lang w:val="sv-SE"/>
        </w:rPr>
        <w:t>carbocain</w:t>
      </w:r>
      <w:proofErr w:type="spellEnd"/>
      <w:r w:rsidRPr="00CE1005">
        <w:rPr>
          <w:lang w:val="sv-SE"/>
        </w:rPr>
        <w:t xml:space="preserve"> och bedöva insidan av benet innan man </w:t>
      </w:r>
      <w:proofErr w:type="spellStart"/>
      <w:r w:rsidRPr="00CE1005">
        <w:rPr>
          <w:lang w:val="sv-SE"/>
        </w:rPr>
        <w:t>flushar</w:t>
      </w:r>
      <w:proofErr w:type="spellEnd"/>
      <w:r w:rsidRPr="00CE1005">
        <w:rPr>
          <w:lang w:val="sv-SE"/>
        </w:rPr>
        <w:t xml:space="preserve">.  </w:t>
      </w:r>
      <w:r w:rsidR="00721058">
        <w:rPr>
          <w:lang w:val="sv-SE"/>
        </w:rPr>
        <w:t xml:space="preserve">Hos vuxna 5 ml </w:t>
      </w:r>
      <w:proofErr w:type="spellStart"/>
      <w:r w:rsidR="00721058">
        <w:rPr>
          <w:lang w:val="sv-SE"/>
        </w:rPr>
        <w:t>Carbocain</w:t>
      </w:r>
      <w:proofErr w:type="spellEnd"/>
      <w:r w:rsidR="00721058">
        <w:rPr>
          <w:lang w:val="sv-SE"/>
        </w:rPr>
        <w:t xml:space="preserve"> 10 mg/ml.  </w:t>
      </w:r>
      <w:r w:rsidRPr="00CE1005">
        <w:rPr>
          <w:lang w:val="sv-SE"/>
        </w:rPr>
        <w:t>Dosen för barn är 0,5 mg/kg, vilket motsvarar 0,5 ml för varje 10 kg kroppsvikt.  10 årig</w:t>
      </w:r>
      <w:r w:rsidR="00A22FD8">
        <w:rPr>
          <w:lang w:val="sv-SE"/>
        </w:rPr>
        <w:t>t</w:t>
      </w:r>
      <w:r w:rsidRPr="00CE1005">
        <w:rPr>
          <w:lang w:val="sv-SE"/>
        </w:rPr>
        <w:t xml:space="preserve"> barn </w:t>
      </w:r>
      <w:r w:rsidR="00A22FD8">
        <w:rPr>
          <w:lang w:val="sv-SE"/>
        </w:rPr>
        <w:t>väger</w:t>
      </w:r>
      <w:r w:rsidRPr="00CE1005">
        <w:rPr>
          <w:lang w:val="sv-SE"/>
        </w:rPr>
        <w:t xml:space="preserve"> 40 kg</w:t>
      </w:r>
      <w:r w:rsidR="009211D4">
        <w:rPr>
          <w:lang w:val="sv-SE"/>
        </w:rPr>
        <w:t>, motsvarar 2</w:t>
      </w:r>
      <w:r w:rsidR="00A22FD8">
        <w:rPr>
          <w:lang w:val="sv-SE"/>
        </w:rPr>
        <w:t xml:space="preserve"> ml </w:t>
      </w:r>
      <w:proofErr w:type="spellStart"/>
      <w:r w:rsidR="00A22FD8">
        <w:rPr>
          <w:lang w:val="sv-SE"/>
        </w:rPr>
        <w:t>carbocain</w:t>
      </w:r>
      <w:proofErr w:type="spellEnd"/>
      <w:r w:rsidR="00A22FD8">
        <w:rPr>
          <w:lang w:val="sv-SE"/>
        </w:rPr>
        <w:t xml:space="preserve"> 10 mg/ml.</w:t>
      </w:r>
    </w:p>
    <w:sectPr w:rsidR="00AC2374" w:rsidRPr="00BA588B" w:rsidSect="00275DBF">
      <w:footerReference w:type="default" r:id="rId7"/>
      <w:pgSz w:w="11900" w:h="16840"/>
      <w:pgMar w:top="567" w:right="1418" w:bottom="11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28B66" w14:textId="77777777" w:rsidR="009B0A6E" w:rsidRDefault="009B0A6E" w:rsidP="001845BB">
      <w:r>
        <w:separator/>
      </w:r>
    </w:p>
  </w:endnote>
  <w:endnote w:type="continuationSeparator" w:id="0">
    <w:p w14:paraId="7F3611BA" w14:textId="77777777" w:rsidR="009B0A6E" w:rsidRDefault="009B0A6E" w:rsidP="0018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84274" w14:textId="77777777" w:rsidR="00CC7344" w:rsidRDefault="00CC7344" w:rsidP="001845BB">
    <w:pPr>
      <w:pStyle w:val="Footer"/>
      <w:jc w:val="center"/>
    </w:pPr>
    <w:r>
      <w:rPr>
        <w:noProof/>
        <w:lang w:val="sv-SE"/>
      </w:rPr>
      <w:drawing>
        <wp:inline distT="0" distB="0" distL="0" distR="0" wp14:anchorId="09F58AFC" wp14:editId="2BE18C83">
          <wp:extent cx="1056000" cy="360000"/>
          <wp:effectExtent l="0" t="0" r="11430" b="0"/>
          <wp:docPr id="2" name="Bildobjekt 2" descr="Macintosh HD:Users:ericdryver:Desktop:Eric:Sverige:Akutverksamhet:Akutsjukvård:27-LUCEM:Hemsida:Loggo:Final loggo:logo_artwo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ricdryver:Desktop:Eric:Sverige:Akutverksamhet:Akutsjukvård:27-LUCEM:Hemsida:Loggo:Final loggo:logo_artwo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E89D9F" w14:textId="236853E9" w:rsidR="001845BB" w:rsidRDefault="00F43EC4" w:rsidP="001845BB">
    <w:pPr>
      <w:pStyle w:val="Footer"/>
      <w:jc w:val="center"/>
    </w:pPr>
    <w:r>
      <w:t>Revision 201</w:t>
    </w:r>
    <w:r w:rsidR="007D6AD3">
      <w:t>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45A38" w14:textId="77777777" w:rsidR="009B0A6E" w:rsidRDefault="009B0A6E" w:rsidP="001845BB">
      <w:r>
        <w:separator/>
      </w:r>
    </w:p>
  </w:footnote>
  <w:footnote w:type="continuationSeparator" w:id="0">
    <w:p w14:paraId="595AB291" w14:textId="77777777" w:rsidR="009B0A6E" w:rsidRDefault="009B0A6E" w:rsidP="00184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6488588"/>
    <w:lvl w:ilvl="0">
      <w:start w:val="1"/>
      <w:numFmt w:val="bullet"/>
      <w:pStyle w:val="PUnkter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95E1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5447F"/>
    <w:multiLevelType w:val="hybridMultilevel"/>
    <w:tmpl w:val="FCECB746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33C7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D8A094D"/>
    <w:multiLevelType w:val="hybridMultilevel"/>
    <w:tmpl w:val="BAFCD7DA"/>
    <w:lvl w:ilvl="0" w:tplc="894C8B68">
      <w:start w:val="1"/>
      <w:numFmt w:val="bullet"/>
      <w:pStyle w:val="ListBullet"/>
      <w:lvlText w:val="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028"/>
    <w:rsid w:val="000657DF"/>
    <w:rsid w:val="00066B5B"/>
    <w:rsid w:val="00121A07"/>
    <w:rsid w:val="00171310"/>
    <w:rsid w:val="001845BB"/>
    <w:rsid w:val="001A3C60"/>
    <w:rsid w:val="00254B40"/>
    <w:rsid w:val="00275DBF"/>
    <w:rsid w:val="0029104C"/>
    <w:rsid w:val="00295FEE"/>
    <w:rsid w:val="002A0520"/>
    <w:rsid w:val="002E3F7F"/>
    <w:rsid w:val="00311C22"/>
    <w:rsid w:val="00331830"/>
    <w:rsid w:val="0035767D"/>
    <w:rsid w:val="003B1A67"/>
    <w:rsid w:val="004C2C80"/>
    <w:rsid w:val="004D4407"/>
    <w:rsid w:val="00502028"/>
    <w:rsid w:val="00531042"/>
    <w:rsid w:val="005A129B"/>
    <w:rsid w:val="005B130A"/>
    <w:rsid w:val="005D2D13"/>
    <w:rsid w:val="00685F6F"/>
    <w:rsid w:val="006D69B2"/>
    <w:rsid w:val="00721058"/>
    <w:rsid w:val="00774B57"/>
    <w:rsid w:val="00781EB4"/>
    <w:rsid w:val="007960E6"/>
    <w:rsid w:val="007B0C72"/>
    <w:rsid w:val="007D6AD3"/>
    <w:rsid w:val="0088354A"/>
    <w:rsid w:val="008A4963"/>
    <w:rsid w:val="008F07DC"/>
    <w:rsid w:val="008F3347"/>
    <w:rsid w:val="009211D4"/>
    <w:rsid w:val="009259FF"/>
    <w:rsid w:val="009B0A6E"/>
    <w:rsid w:val="009D2133"/>
    <w:rsid w:val="00A22FD8"/>
    <w:rsid w:val="00A44F90"/>
    <w:rsid w:val="00A54148"/>
    <w:rsid w:val="00AC2374"/>
    <w:rsid w:val="00AF13B0"/>
    <w:rsid w:val="00BA588B"/>
    <w:rsid w:val="00BE1CC9"/>
    <w:rsid w:val="00C33C67"/>
    <w:rsid w:val="00CC7344"/>
    <w:rsid w:val="00CE1005"/>
    <w:rsid w:val="00CE5CB4"/>
    <w:rsid w:val="00D02687"/>
    <w:rsid w:val="00DC4A2D"/>
    <w:rsid w:val="00DE25B1"/>
    <w:rsid w:val="00E567BA"/>
    <w:rsid w:val="00E703AE"/>
    <w:rsid w:val="00EA0876"/>
    <w:rsid w:val="00EC4821"/>
    <w:rsid w:val="00F27E79"/>
    <w:rsid w:val="00F43EC4"/>
    <w:rsid w:val="00F6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3553575"/>
  <w14:defaultImageDpi w14:val="300"/>
  <w15:docId w15:val="{7A3EF60C-B661-AA4E-ABBA-9076A6D0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8354A"/>
    <w:pPr>
      <w:numPr>
        <w:numId w:val="4"/>
      </w:numPr>
    </w:pPr>
    <w:rPr>
      <w:rFonts w:eastAsia="Times New Roman" w:cs="Times New Roman"/>
      <w:szCs w:val="20"/>
      <w:lang w:val="sv-SE"/>
    </w:rPr>
  </w:style>
  <w:style w:type="table" w:styleId="TableGrid">
    <w:name w:val="Table Grid"/>
    <w:basedOn w:val="TableNormal"/>
    <w:uiPriority w:val="59"/>
    <w:rsid w:val="00502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Address">
    <w:name w:val="HTML Address"/>
    <w:aliases w:val=" adress"/>
    <w:basedOn w:val="z-TopofForm"/>
    <w:link w:val="HTMLAddressChar"/>
    <w:rsid w:val="00BE1CC9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character" w:customStyle="1" w:styleId="HTMLAddressChar">
    <w:name w:val="HTML Address Char"/>
    <w:aliases w:val=" adress Char"/>
    <w:basedOn w:val="DefaultParagraphFont"/>
    <w:link w:val="HTMLAddress"/>
    <w:rsid w:val="00BE1CC9"/>
    <w:rPr>
      <w:rFonts w:ascii="Times New Roman" w:eastAsia="Times New Roman" w:hAnsi="Times New Roman" w:cs="Times New Roman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E1CC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E1CC9"/>
    <w:rPr>
      <w:rFonts w:ascii="Arial" w:hAnsi="Arial"/>
      <w:vanish/>
      <w:sz w:val="16"/>
      <w:szCs w:val="16"/>
    </w:rPr>
  </w:style>
  <w:style w:type="paragraph" w:customStyle="1" w:styleId="PUnkter">
    <w:name w:val="PUnkter"/>
    <w:basedOn w:val="ListBullet2"/>
    <w:qFormat/>
    <w:rsid w:val="007B0C72"/>
    <w:pPr>
      <w:numPr>
        <w:numId w:val="7"/>
      </w:numPr>
    </w:pPr>
  </w:style>
  <w:style w:type="paragraph" w:styleId="ListBullet2">
    <w:name w:val="List Bullet 2"/>
    <w:basedOn w:val="Normal"/>
    <w:uiPriority w:val="99"/>
    <w:semiHidden/>
    <w:unhideWhenUsed/>
    <w:rsid w:val="007B0C72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5B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5BB"/>
  </w:style>
  <w:style w:type="paragraph" w:styleId="Footer">
    <w:name w:val="footer"/>
    <w:basedOn w:val="Normal"/>
    <w:link w:val="FooterChar"/>
    <w:uiPriority w:val="99"/>
    <w:unhideWhenUsed/>
    <w:rsid w:val="001845B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235</Words>
  <Characters>1343</Characters>
  <Application>Microsoft Office Word</Application>
  <DocSecurity>0</DocSecurity>
  <Lines>11</Lines>
  <Paragraphs>3</Paragraphs>
  <ScaleCrop>false</ScaleCrop>
  <Company>HEJD Education HB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Dryver</dc:creator>
  <cp:keywords/>
  <dc:description/>
  <cp:lastModifiedBy>Eric Dryver</cp:lastModifiedBy>
  <cp:revision>53</cp:revision>
  <dcterms:created xsi:type="dcterms:W3CDTF">2019-02-04T07:19:00Z</dcterms:created>
  <dcterms:modified xsi:type="dcterms:W3CDTF">2020-10-20T08:21:00Z</dcterms:modified>
</cp:coreProperties>
</file>