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5A46" w14:textId="36A300D4" w:rsidR="00685F6F" w:rsidRPr="00D02687" w:rsidRDefault="001D5D1D" w:rsidP="00502028">
      <w:pPr>
        <w:jc w:val="center"/>
        <w:rPr>
          <w:b/>
          <w:sz w:val="56"/>
          <w:szCs w:val="56"/>
          <w:lang w:val="sv-SE"/>
        </w:rPr>
      </w:pPr>
      <w:r>
        <w:rPr>
          <w:b/>
          <w:sz w:val="56"/>
          <w:szCs w:val="56"/>
          <w:lang w:val="sv-SE"/>
        </w:rPr>
        <w:t>EXTERN PACING</w:t>
      </w:r>
    </w:p>
    <w:p w14:paraId="6B4BEE98" w14:textId="77777777" w:rsidR="00502028" w:rsidRPr="00121A07" w:rsidRDefault="00502028" w:rsidP="00502028">
      <w:pPr>
        <w:jc w:val="center"/>
        <w:rPr>
          <w:b/>
          <w:sz w:val="36"/>
          <w:szCs w:val="36"/>
          <w:lang w:val="sv-SE"/>
        </w:rPr>
      </w:pPr>
    </w:p>
    <w:tbl>
      <w:tblPr>
        <w:tblStyle w:val="TableGrid"/>
        <w:tblW w:w="943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AC2374" w:rsidRPr="00B8537F" w14:paraId="22229E20" w14:textId="77777777" w:rsidTr="00BA2AFD">
        <w:tc>
          <w:tcPr>
            <w:tcW w:w="9433" w:type="dxa"/>
          </w:tcPr>
          <w:p w14:paraId="17FA9FFE" w14:textId="5F1B4366" w:rsidR="00AC2374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>STEG 1:  HITTA AKTUELL UTRUSTNING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4"/>
              <w:gridCol w:w="3078"/>
            </w:tblGrid>
            <w:tr w:rsidR="00FF54CA" w14:paraId="4B4B799E" w14:textId="77777777" w:rsidTr="003E2D2D">
              <w:tc>
                <w:tcPr>
                  <w:tcW w:w="6124" w:type="dxa"/>
                </w:tcPr>
                <w:p w14:paraId="59F3830B" w14:textId="77777777" w:rsidR="00FF54CA" w:rsidRDefault="00FF54CA" w:rsidP="00FF54CA">
                  <w:pPr>
                    <w:pStyle w:val="ListBullet"/>
                  </w:pPr>
                  <w:r>
                    <w:t>Defibrillatorn</w:t>
                  </w:r>
                </w:p>
                <w:p w14:paraId="3C076FF6" w14:textId="6119B832" w:rsidR="00FF54CA" w:rsidRPr="00FF54CA" w:rsidRDefault="00FF54CA" w:rsidP="00AC2374">
                  <w:pPr>
                    <w:pStyle w:val="ListBullet"/>
                  </w:pPr>
                  <w:r>
                    <w:t xml:space="preserve">Terapielektroder </w:t>
                  </w:r>
                  <w:proofErr w:type="spellStart"/>
                  <w:r>
                    <w:t>Quik</w:t>
                  </w:r>
                  <w:proofErr w:type="spellEnd"/>
                  <w:r>
                    <w:t>-Combo för vuxna och barn</w:t>
                  </w:r>
                </w:p>
              </w:tc>
              <w:tc>
                <w:tcPr>
                  <w:tcW w:w="3078" w:type="dxa"/>
                </w:tcPr>
                <w:p w14:paraId="08343CF7" w14:textId="77777777" w:rsidR="00FF54CA" w:rsidRDefault="00FF54CA" w:rsidP="00FF54CA">
                  <w:pPr>
                    <w:pStyle w:val="ListBullet"/>
                  </w:pPr>
                  <w:r>
                    <w:t>EKG-kabel</w:t>
                  </w:r>
                </w:p>
                <w:p w14:paraId="045EFE39" w14:textId="772BD408" w:rsidR="00FF54CA" w:rsidRPr="00FF54CA" w:rsidRDefault="00FF54CA" w:rsidP="00AC2374">
                  <w:pPr>
                    <w:pStyle w:val="ListBullet"/>
                  </w:pPr>
                  <w:r>
                    <w:t>EKG-elektroder</w:t>
                  </w:r>
                </w:p>
              </w:tc>
            </w:tr>
          </w:tbl>
          <w:p w14:paraId="022165B5" w14:textId="77777777" w:rsidR="00701099" w:rsidRPr="00985C98" w:rsidRDefault="00701099" w:rsidP="00AC2374">
            <w:pPr>
              <w:rPr>
                <w:b/>
                <w:lang w:val="sv-SE"/>
              </w:rPr>
            </w:pPr>
          </w:p>
          <w:p w14:paraId="540E5FCE" w14:textId="59E75934" w:rsidR="00AC2374" w:rsidRPr="00D02687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>STEG 2:</w:t>
            </w:r>
            <w:r w:rsidR="001D31CA">
              <w:rPr>
                <w:b/>
                <w:sz w:val="36"/>
                <w:szCs w:val="36"/>
                <w:lang w:val="sv-SE"/>
              </w:rPr>
              <w:t xml:space="preserve"> </w:t>
            </w:r>
            <w:r w:rsidR="001E770E">
              <w:rPr>
                <w:b/>
                <w:sz w:val="36"/>
                <w:szCs w:val="36"/>
                <w:lang w:val="sv-SE"/>
              </w:rPr>
              <w:t xml:space="preserve"> </w:t>
            </w:r>
            <w:r w:rsidRPr="00D02687">
              <w:rPr>
                <w:b/>
                <w:sz w:val="36"/>
                <w:szCs w:val="36"/>
                <w:lang w:val="sv-SE"/>
              </w:rPr>
              <w:t>ÖVA FÄRDIGHETEN</w:t>
            </w:r>
          </w:p>
          <w:p w14:paraId="40E824D9" w14:textId="65994A0C" w:rsidR="003B1A67" w:rsidRPr="00D02687" w:rsidRDefault="00823B36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1</w:t>
            </w:r>
            <w:r w:rsidR="00417651">
              <w:rPr>
                <w:b/>
                <w:szCs w:val="22"/>
                <w:lang w:val="sv-SE"/>
              </w:rPr>
              <w:t>-</w:t>
            </w:r>
            <w:r w:rsidR="008E5A5D">
              <w:rPr>
                <w:b/>
                <w:szCs w:val="22"/>
                <w:lang w:val="sv-SE"/>
              </w:rPr>
              <w:t>EKG-övervakning</w:t>
            </w:r>
          </w:p>
          <w:p w14:paraId="5EA65452" w14:textId="3332F015" w:rsidR="005877FE" w:rsidRDefault="008246C8" w:rsidP="00B50C52">
            <w:pPr>
              <w:pStyle w:val="ListBullet"/>
            </w:pPr>
            <w:r>
              <w:t>Start defibrillatorn-t</w:t>
            </w:r>
            <w:r w:rsidR="003065CB">
              <w:t xml:space="preserve">ryck på </w:t>
            </w:r>
            <w:proofErr w:type="spellStart"/>
            <w:r w:rsidR="003065CB" w:rsidRPr="003065CB">
              <w:rPr>
                <w:b/>
              </w:rPr>
              <w:t>PÅ</w:t>
            </w:r>
            <w:proofErr w:type="spellEnd"/>
          </w:p>
          <w:p w14:paraId="0B6F4869" w14:textId="265D26CD" w:rsidR="005877FE" w:rsidRDefault="008E5A5D" w:rsidP="00B50C52">
            <w:pPr>
              <w:pStyle w:val="ListBullet"/>
            </w:pPr>
            <w:r>
              <w:t>Koppla EKG-kabeln</w:t>
            </w:r>
            <w:r w:rsidR="005877FE">
              <w:t xml:space="preserve"> till defibrillatorn (om inte redan kopplad)</w:t>
            </w:r>
          </w:p>
          <w:p w14:paraId="44BA98FB" w14:textId="0704A5BD" w:rsidR="008E5A5D" w:rsidRDefault="005877FE" w:rsidP="00B50C52">
            <w:pPr>
              <w:pStyle w:val="ListBullet"/>
            </w:pPr>
            <w:r>
              <w:t>Koppla EKG-kabeln</w:t>
            </w:r>
            <w:r w:rsidR="008E5A5D">
              <w:t xml:space="preserve"> till tre EKG-elektroder</w:t>
            </w:r>
          </w:p>
          <w:p w14:paraId="1D80CB6E" w14:textId="7B3F0D2D" w:rsidR="008E5A5D" w:rsidRDefault="008E5A5D" w:rsidP="00B50C52">
            <w:pPr>
              <w:pStyle w:val="ListBullet"/>
            </w:pPr>
            <w:r>
              <w:t>Sätt dessa elektroder på frivillig kollega</w:t>
            </w:r>
            <w:r w:rsidR="005877FE">
              <w:t xml:space="preserve">; om extern </w:t>
            </w:r>
            <w:proofErr w:type="spellStart"/>
            <w:r w:rsidR="005877FE">
              <w:t>pacing</w:t>
            </w:r>
            <w:proofErr w:type="spellEnd"/>
            <w:r w:rsidR="005877FE">
              <w:t xml:space="preserve"> blir aktuellt bör det finnas tillräcklig avstånd mellan dessa elektroder och terapielektroder QUIK-COMBO</w:t>
            </w:r>
          </w:p>
          <w:p w14:paraId="458BC13B" w14:textId="72B76AD0" w:rsidR="008E5A5D" w:rsidRDefault="008E5A5D" w:rsidP="00B50C52">
            <w:pPr>
              <w:pStyle w:val="ListBullet"/>
            </w:pPr>
            <w:r>
              <w:t>Tryck</w:t>
            </w:r>
            <w:r w:rsidR="003065CB">
              <w:t xml:space="preserve"> på </w:t>
            </w:r>
            <w:r w:rsidR="003065CB" w:rsidRPr="003065CB">
              <w:rPr>
                <w:b/>
              </w:rPr>
              <w:t>AVL.</w:t>
            </w:r>
            <w:r>
              <w:t xml:space="preserve"> för att välja bäst avledning</w:t>
            </w:r>
          </w:p>
          <w:p w14:paraId="0BAD6C48" w14:textId="70041EF9" w:rsidR="008E5A5D" w:rsidRDefault="008E5A5D" w:rsidP="00B50C52">
            <w:pPr>
              <w:pStyle w:val="ListBullet"/>
            </w:pPr>
            <w:r>
              <w:t xml:space="preserve">Justera EKG storlek genom att </w:t>
            </w:r>
            <w:r w:rsidR="003065CB">
              <w:t xml:space="preserve">trycka på knappen </w:t>
            </w:r>
            <w:r w:rsidR="003065CB" w:rsidRPr="003065CB">
              <w:rPr>
                <w:b/>
              </w:rPr>
              <w:t>STOR.</w:t>
            </w:r>
          </w:p>
          <w:p w14:paraId="58570632" w14:textId="77777777" w:rsidR="005877FE" w:rsidRPr="00B8537F" w:rsidRDefault="005877FE" w:rsidP="005877FE">
            <w:pPr>
              <w:rPr>
                <w:lang w:val="sv-SE"/>
              </w:rPr>
            </w:pPr>
          </w:p>
          <w:p w14:paraId="6DB7600A" w14:textId="69251D1B" w:rsidR="005877FE" w:rsidRDefault="005877FE" w:rsidP="005877FE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2</w:t>
            </w:r>
            <w:r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 xml:space="preserve">Extern </w:t>
            </w:r>
            <w:proofErr w:type="spellStart"/>
            <w:r>
              <w:rPr>
                <w:b/>
                <w:szCs w:val="22"/>
                <w:lang w:val="sv-SE"/>
              </w:rPr>
              <w:t>pacing</w:t>
            </w:r>
            <w:proofErr w:type="spellEnd"/>
          </w:p>
          <w:p w14:paraId="4FDA8F51" w14:textId="308A2B0F" w:rsidR="00B8537F" w:rsidRPr="00B8537F" w:rsidRDefault="00B8537F" w:rsidP="00B8537F">
            <w:pPr>
              <w:pStyle w:val="PUnkter"/>
              <w:rPr>
                <w:lang w:val="sv-SE"/>
              </w:rPr>
            </w:pPr>
            <w:r>
              <w:rPr>
                <w:lang w:val="sv-SE"/>
              </w:rPr>
              <w:t>Def-plattorna sätts på patienten (hjärtat mellan); borde redan finnas på övningstorson</w:t>
            </w:r>
          </w:p>
          <w:p w14:paraId="4FC8DE0A" w14:textId="36FC8615" w:rsidR="00594DBC" w:rsidRDefault="00594DBC" w:rsidP="009374EA">
            <w:pPr>
              <w:pStyle w:val="ListBullet"/>
            </w:pPr>
            <w:r>
              <w:t xml:space="preserve">Anslut </w:t>
            </w:r>
            <w:r w:rsidR="00B8537F">
              <w:t xml:space="preserve">övnings </w:t>
            </w:r>
            <w:proofErr w:type="spellStart"/>
            <w:r w:rsidR="00B8537F">
              <w:t>def</w:t>
            </w:r>
            <w:proofErr w:type="spellEnd"/>
            <w:r w:rsidR="00B8537F">
              <w:t>-plattorna</w:t>
            </w:r>
            <w:r>
              <w:t xml:space="preserve"> till </w:t>
            </w:r>
            <w:r w:rsidR="00B8537F">
              <w:t>defibrillatorn</w:t>
            </w:r>
          </w:p>
          <w:p w14:paraId="1232091C" w14:textId="60369C08" w:rsidR="007A3963" w:rsidRDefault="007A3963" w:rsidP="009374EA">
            <w:pPr>
              <w:pStyle w:val="ListBullet"/>
            </w:pPr>
            <w:r>
              <w:t>Sätt terapielektroderna på torson</w:t>
            </w:r>
          </w:p>
          <w:p w14:paraId="67FB0CA8" w14:textId="6DD03B27" w:rsidR="00594DBC" w:rsidRDefault="003065CB" w:rsidP="009374EA">
            <w:pPr>
              <w:pStyle w:val="ListBullet"/>
            </w:pPr>
            <w:r>
              <w:t xml:space="preserve">Tryck på </w:t>
            </w:r>
            <w:r w:rsidRPr="003065CB">
              <w:rPr>
                <w:b/>
              </w:rPr>
              <w:t>PACER</w:t>
            </w:r>
            <w:r>
              <w:rPr>
                <w:b/>
              </w:rPr>
              <w:t xml:space="preserve"> </w:t>
            </w:r>
            <w:r w:rsidR="00BE08E8">
              <w:t>och k</w:t>
            </w:r>
            <w:r w:rsidR="00594DBC">
              <w:t>ontrollera att lysdioden är tänd</w:t>
            </w:r>
          </w:p>
          <w:p w14:paraId="0445C423" w14:textId="299E8C8B" w:rsidR="00594DBC" w:rsidRDefault="00594DBC" w:rsidP="009374EA">
            <w:pPr>
              <w:pStyle w:val="ListBullet"/>
            </w:pPr>
            <w:r>
              <w:t xml:space="preserve">Observera EKG-rytmen.  En triangelformad avkänningsmarkering bör markera mitten av varje QRS-komplex.  Om ej:  </w:t>
            </w:r>
            <w:r w:rsidR="003065CB">
              <w:t xml:space="preserve">välj annan avledning (tryck på </w:t>
            </w:r>
            <w:r w:rsidR="003065CB" w:rsidRPr="003065CB">
              <w:rPr>
                <w:b/>
              </w:rPr>
              <w:t>AVL.</w:t>
            </w:r>
            <w:r>
              <w:t>)</w:t>
            </w:r>
          </w:p>
          <w:p w14:paraId="325C1ED8" w14:textId="476B4E4A" w:rsidR="00594DBC" w:rsidRDefault="003065CB" w:rsidP="009374EA">
            <w:pPr>
              <w:pStyle w:val="ListBullet"/>
            </w:pPr>
            <w:r>
              <w:t xml:space="preserve">Tryck på </w:t>
            </w:r>
            <w:r w:rsidRPr="003065CB">
              <w:rPr>
                <w:b/>
              </w:rPr>
              <w:t>FREKVENS</w:t>
            </w:r>
            <w:r w:rsidR="00594DBC">
              <w:t xml:space="preserve"> för att välja önskad </w:t>
            </w:r>
            <w:proofErr w:type="spellStart"/>
            <w:r w:rsidR="00594DBC">
              <w:t>pacingfrekvens</w:t>
            </w:r>
            <w:proofErr w:type="spellEnd"/>
            <w:r w:rsidR="007A3963">
              <w:t xml:space="preserve">; </w:t>
            </w:r>
            <w:proofErr w:type="spellStart"/>
            <w:r w:rsidR="007A3963">
              <w:t>pacingfrekvensen</w:t>
            </w:r>
            <w:proofErr w:type="spellEnd"/>
            <w:r w:rsidR="007A3963">
              <w:t xml:space="preserve"> behöver överstiga hjärtfrekvensen av den frivilliga kollegan</w:t>
            </w:r>
          </w:p>
          <w:p w14:paraId="54D4F450" w14:textId="02271A0C" w:rsidR="009435E8" w:rsidRDefault="003065CB" w:rsidP="009374EA">
            <w:pPr>
              <w:pStyle w:val="ListBullet"/>
            </w:pPr>
            <w:r>
              <w:t xml:space="preserve">Tryck på </w:t>
            </w:r>
            <w:r w:rsidRPr="003065CB">
              <w:rPr>
                <w:b/>
              </w:rPr>
              <w:t>STRÖM</w:t>
            </w:r>
            <w:r w:rsidR="00594DBC">
              <w:t xml:space="preserve"> för att öka strömmen tills att </w:t>
            </w:r>
            <w:proofErr w:type="spellStart"/>
            <w:r w:rsidR="00594DBC">
              <w:t>capture</w:t>
            </w:r>
            <w:proofErr w:type="spellEnd"/>
            <w:r w:rsidR="00594DBC">
              <w:t xml:space="preserve"> inträffar</w:t>
            </w:r>
            <w:r w:rsidR="009435E8">
              <w:t xml:space="preserve">.   Vid varje </w:t>
            </w:r>
            <w:proofErr w:type="spellStart"/>
            <w:r w:rsidR="009435E8">
              <w:t>pacingstimulus</w:t>
            </w:r>
            <w:proofErr w:type="spellEnd"/>
            <w:r w:rsidR="009435E8">
              <w:t xml:space="preserve"> som levereras blinkar PACER-indikatorn till och en positiv </w:t>
            </w:r>
            <w:proofErr w:type="spellStart"/>
            <w:r w:rsidR="009435E8">
              <w:t>pacemarkering</w:t>
            </w:r>
            <w:proofErr w:type="spellEnd"/>
            <w:r w:rsidR="009435E8">
              <w:t xml:space="preserve"> visas på EKG-vågformen</w:t>
            </w:r>
          </w:p>
          <w:p w14:paraId="4B971256" w14:textId="01623EE5" w:rsidR="009435E8" w:rsidRDefault="009435E8" w:rsidP="009374EA">
            <w:pPr>
              <w:pStyle w:val="ListBullet"/>
            </w:pPr>
            <w:r>
              <w:t>Utvärdera mekanisk aktivitet genom att jämf</w:t>
            </w:r>
            <w:r w:rsidR="00385213">
              <w:t>öra patientens puls</w:t>
            </w:r>
            <w:r>
              <w:t xml:space="preserve"> </w:t>
            </w:r>
            <w:r w:rsidR="00385213">
              <w:t>och/eller</w:t>
            </w:r>
            <w:r>
              <w:t xml:space="preserve"> SpO2-pulsfrekvens med den inställda pulsfrekvensen.</w:t>
            </w:r>
          </w:p>
          <w:p w14:paraId="1C5322BE" w14:textId="6B7ABEB8" w:rsidR="009435E8" w:rsidRDefault="009435E8" w:rsidP="009374EA">
            <w:pPr>
              <w:pStyle w:val="ListBullet"/>
            </w:pPr>
            <w:r>
              <w:t>Använd lugnande eller smärtstillande vid behov (</w:t>
            </w:r>
            <w:proofErr w:type="spellStart"/>
            <w:r>
              <w:t>Ketanest</w:t>
            </w:r>
            <w:proofErr w:type="spellEnd"/>
            <w:r>
              <w:t xml:space="preserve"> 0,5 mg/kg IV över 2 min vid cirkulations- och respiratorisk svikt)</w:t>
            </w:r>
          </w:p>
          <w:p w14:paraId="61281BCA" w14:textId="099842C9" w:rsidR="009435E8" w:rsidRDefault="003065CB" w:rsidP="009374EA">
            <w:pPr>
              <w:pStyle w:val="ListBullet"/>
            </w:pPr>
            <w:r>
              <w:t xml:space="preserve">Tryck och håll nere </w:t>
            </w:r>
            <w:r w:rsidRPr="003065CB">
              <w:rPr>
                <w:b/>
              </w:rPr>
              <w:t>PAUS</w:t>
            </w:r>
            <w:r>
              <w:t xml:space="preserve">-knappen för att tillfälligt kontrollera patientens egen rytm.  Släpp </w:t>
            </w:r>
            <w:r w:rsidRPr="003065CB">
              <w:rPr>
                <w:b/>
              </w:rPr>
              <w:t>PAUS</w:t>
            </w:r>
            <w:r>
              <w:t xml:space="preserve">-knappen för att återgå till </w:t>
            </w:r>
            <w:proofErr w:type="spellStart"/>
            <w:r>
              <w:t>pacing</w:t>
            </w:r>
            <w:proofErr w:type="spellEnd"/>
            <w:r>
              <w:t>.</w:t>
            </w:r>
          </w:p>
          <w:p w14:paraId="3146C66D" w14:textId="77777777" w:rsidR="003065CB" w:rsidRDefault="003065CB" w:rsidP="005877FE"/>
          <w:p w14:paraId="0337204A" w14:textId="345E1445" w:rsidR="003065CB" w:rsidRPr="00B8537F" w:rsidRDefault="003065CB" w:rsidP="006C466C">
            <w:pPr>
              <w:rPr>
                <w:lang w:val="sv-SE"/>
              </w:rPr>
            </w:pPr>
            <w:proofErr w:type="spellStart"/>
            <w:r w:rsidRPr="00B8537F">
              <w:rPr>
                <w:lang w:val="sv-SE"/>
              </w:rPr>
              <w:t>Pacing</w:t>
            </w:r>
            <w:proofErr w:type="spellEnd"/>
            <w:r w:rsidRPr="00B8537F">
              <w:rPr>
                <w:lang w:val="sv-SE"/>
              </w:rPr>
              <w:t xml:space="preserve"> kan genomföras i läget begärd (synkro</w:t>
            </w:r>
            <w:r w:rsidR="00FE2872" w:rsidRPr="00B8537F">
              <w:rPr>
                <w:lang w:val="sv-SE"/>
              </w:rPr>
              <w:t>n) eller icke-begärd (asynkron):</w:t>
            </w:r>
          </w:p>
          <w:p w14:paraId="11DA11A9" w14:textId="2C00940E" w:rsidR="003065CB" w:rsidRPr="00B8537F" w:rsidRDefault="003065CB" w:rsidP="00BE08E8">
            <w:pPr>
              <w:pStyle w:val="PUnkter"/>
              <w:rPr>
                <w:lang w:val="sv-SE"/>
              </w:rPr>
            </w:pPr>
            <w:r w:rsidRPr="00B8537F">
              <w:rPr>
                <w:lang w:val="sv-SE"/>
              </w:rPr>
              <w:t>I läget begärd</w:t>
            </w:r>
            <w:r w:rsidR="00BE08E8" w:rsidRPr="00B8537F">
              <w:rPr>
                <w:lang w:val="sv-SE"/>
              </w:rPr>
              <w:t xml:space="preserve"> förhindrar LIFEPAK 20 </w:t>
            </w:r>
            <w:proofErr w:type="spellStart"/>
            <w:r w:rsidR="00BE08E8" w:rsidRPr="00B8537F">
              <w:rPr>
                <w:lang w:val="sv-SE"/>
              </w:rPr>
              <w:t>pacing</w:t>
            </w:r>
            <w:proofErr w:type="spellEnd"/>
            <w:r w:rsidR="00BE08E8" w:rsidRPr="00B8537F">
              <w:rPr>
                <w:lang w:val="sv-SE"/>
              </w:rPr>
              <w:t xml:space="preserve"> när den känner av patientens egna slag.  Läget begärd är defaultläge</w:t>
            </w:r>
            <w:r w:rsidR="00FE2872" w:rsidRPr="00B8537F">
              <w:rPr>
                <w:lang w:val="sv-SE"/>
              </w:rPr>
              <w:t xml:space="preserve"> och används för de flesta patienter.</w:t>
            </w:r>
          </w:p>
          <w:p w14:paraId="5EC118F4" w14:textId="77777777" w:rsidR="00BE08E8" w:rsidRPr="00B8537F" w:rsidRDefault="00BE08E8" w:rsidP="00BE08E8">
            <w:pPr>
              <w:pStyle w:val="PUnkter"/>
              <w:rPr>
                <w:lang w:val="sv-SE"/>
              </w:rPr>
            </w:pPr>
            <w:r w:rsidRPr="00B8537F">
              <w:rPr>
                <w:lang w:val="sv-SE"/>
              </w:rPr>
              <w:t xml:space="preserve">I läget icke-begärd genererar pacemakern </w:t>
            </w:r>
            <w:proofErr w:type="spellStart"/>
            <w:r w:rsidRPr="00B8537F">
              <w:rPr>
                <w:lang w:val="sv-SE"/>
              </w:rPr>
              <w:t>pacingpulser</w:t>
            </w:r>
            <w:proofErr w:type="spellEnd"/>
            <w:r w:rsidRPr="00B8537F">
              <w:rPr>
                <w:lang w:val="sv-SE"/>
              </w:rPr>
              <w:t xml:space="preserve"> med vald frekvens oberoende av patienten EKG-rytm.  Läget icke-begärd används om brus eller artefakter stör korrekt avkänning av QRS-komplex.</w:t>
            </w:r>
          </w:p>
          <w:p w14:paraId="72CAB1D4" w14:textId="77777777" w:rsidR="003E324D" w:rsidRDefault="003E324D" w:rsidP="00AC2374">
            <w:pPr>
              <w:rPr>
                <w:b/>
                <w:lang w:val="sv-SE"/>
              </w:rPr>
            </w:pPr>
          </w:p>
          <w:p w14:paraId="3E543B68" w14:textId="5FA05982" w:rsidR="007A3963" w:rsidRDefault="007A3963" w:rsidP="007A3963">
            <w:pPr>
              <w:pStyle w:val="ListBullet"/>
            </w:pPr>
            <w:r>
              <w:t xml:space="preserve">Tryck på </w:t>
            </w:r>
            <w:r w:rsidRPr="006572BB">
              <w:rPr>
                <w:b/>
              </w:rPr>
              <w:t>ALTERNATIV</w:t>
            </w:r>
            <w:r>
              <w:t xml:space="preserve"> och välj "icke-begärd" genom att vrida och trycka på väljaren</w:t>
            </w:r>
          </w:p>
          <w:p w14:paraId="4E7A2117" w14:textId="77777777" w:rsidR="007A3963" w:rsidRPr="00C423B7" w:rsidRDefault="007A3963" w:rsidP="00AC2374">
            <w:pPr>
              <w:rPr>
                <w:b/>
                <w:lang w:val="sv-SE"/>
              </w:rPr>
            </w:pPr>
          </w:p>
          <w:p w14:paraId="03C1E137" w14:textId="24861932" w:rsidR="00AC2374" w:rsidRPr="00D02687" w:rsidRDefault="00D223F1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3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FYLL I LOGDOKUMENT</w:t>
            </w:r>
          </w:p>
          <w:p w14:paraId="3FE9A7CA" w14:textId="77777777" w:rsidR="00AC2374" w:rsidRPr="00C423B7" w:rsidRDefault="00AC2374" w:rsidP="00AC2374">
            <w:pPr>
              <w:rPr>
                <w:b/>
                <w:lang w:val="sv-SE"/>
              </w:rPr>
            </w:pPr>
          </w:p>
          <w:p w14:paraId="60B88712" w14:textId="458B52BC" w:rsidR="008A4963" w:rsidRPr="00D02687" w:rsidRDefault="00D223F1" w:rsidP="008F3347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4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ÅTERSTÄLL ÖVNINGSMATERIAL</w:t>
            </w:r>
          </w:p>
        </w:tc>
      </w:tr>
    </w:tbl>
    <w:p w14:paraId="565E2E53" w14:textId="192CC311" w:rsidR="00AC2374" w:rsidRPr="008A4963" w:rsidRDefault="00AC2374" w:rsidP="008A4963">
      <w:pPr>
        <w:rPr>
          <w:b/>
          <w:lang w:val="sv-SE"/>
        </w:rPr>
      </w:pPr>
    </w:p>
    <w:sectPr w:rsidR="00AC2374" w:rsidRPr="008A4963" w:rsidSect="00200F18">
      <w:footerReference w:type="default" r:id="rId7"/>
      <w:pgSz w:w="11900" w:h="16840"/>
      <w:pgMar w:top="567" w:right="1418" w:bottom="1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F7A2" w14:textId="77777777" w:rsidR="00B173F3" w:rsidRDefault="00B173F3" w:rsidP="00972A44">
      <w:r>
        <w:separator/>
      </w:r>
    </w:p>
  </w:endnote>
  <w:endnote w:type="continuationSeparator" w:id="0">
    <w:p w14:paraId="1FE6BB77" w14:textId="77777777" w:rsidR="00B173F3" w:rsidRDefault="00B173F3" w:rsidP="0097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5B99" w14:textId="77777777" w:rsidR="009B5D51" w:rsidRDefault="009B5D51" w:rsidP="00972A44">
    <w:pPr>
      <w:pStyle w:val="Footer"/>
      <w:jc w:val="center"/>
    </w:pPr>
    <w:r>
      <w:rPr>
        <w:noProof/>
        <w:lang w:val="sv-SE"/>
      </w:rPr>
      <w:drawing>
        <wp:inline distT="0" distB="0" distL="0" distR="0" wp14:anchorId="09FC1F77" wp14:editId="284FC006">
          <wp:extent cx="1056000" cy="360000"/>
          <wp:effectExtent l="0" t="0" r="11430" b="0"/>
          <wp:docPr id="1" name="Bildobjekt 2" descr="Macintosh HD:Users:ericdryver:Desktop:Eric:Sverige:Akutverksamhet:Akutsjukvård:27-LUCEM:Hemsida:Loggo:Final loggo:logo_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ricdryver:Desktop:Eric:Sverige:Akutverksamhet:Akutsjukvård:27-LUCEM:Hemsida:Loggo:Final loggo:logo_ar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4C583" w14:textId="0A8F0FD0" w:rsidR="00972A44" w:rsidRDefault="00FB7968" w:rsidP="00972A44">
    <w:pPr>
      <w:pStyle w:val="Footer"/>
      <w:jc w:val="center"/>
    </w:pPr>
    <w:r>
      <w:t>Revision 20</w:t>
    </w:r>
    <w:r w:rsidR="00050FA8">
      <w:t>10</w:t>
    </w:r>
    <w:r>
      <w:t>1</w:t>
    </w:r>
    <w:r w:rsidR="00050FA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CA42" w14:textId="77777777" w:rsidR="00B173F3" w:rsidRDefault="00B173F3" w:rsidP="00972A44">
      <w:r>
        <w:separator/>
      </w:r>
    </w:p>
  </w:footnote>
  <w:footnote w:type="continuationSeparator" w:id="0">
    <w:p w14:paraId="03862264" w14:textId="77777777" w:rsidR="00B173F3" w:rsidRDefault="00B173F3" w:rsidP="0097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6488588"/>
    <w:lvl w:ilvl="0">
      <w:start w:val="1"/>
      <w:numFmt w:val="bullet"/>
      <w:pStyle w:val="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5447F"/>
    <w:multiLevelType w:val="hybridMultilevel"/>
    <w:tmpl w:val="FCECB74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3C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A094D"/>
    <w:multiLevelType w:val="hybridMultilevel"/>
    <w:tmpl w:val="BAFCD7DA"/>
    <w:lvl w:ilvl="0" w:tplc="894C8B68">
      <w:start w:val="1"/>
      <w:numFmt w:val="bullet"/>
      <w:pStyle w:val="List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28"/>
    <w:rsid w:val="000059C9"/>
    <w:rsid w:val="00050FA8"/>
    <w:rsid w:val="000657DF"/>
    <w:rsid w:val="00066B5B"/>
    <w:rsid w:val="00096237"/>
    <w:rsid w:val="000A2376"/>
    <w:rsid w:val="001035DE"/>
    <w:rsid w:val="00114F9B"/>
    <w:rsid w:val="00121A07"/>
    <w:rsid w:val="00171310"/>
    <w:rsid w:val="00173158"/>
    <w:rsid w:val="001D31CA"/>
    <w:rsid w:val="001D5D1D"/>
    <w:rsid w:val="001E770E"/>
    <w:rsid w:val="001F7850"/>
    <w:rsid w:val="00200F18"/>
    <w:rsid w:val="00240D01"/>
    <w:rsid w:val="00254B40"/>
    <w:rsid w:val="0029104C"/>
    <w:rsid w:val="002968A7"/>
    <w:rsid w:val="002E3F7F"/>
    <w:rsid w:val="003065CB"/>
    <w:rsid w:val="00331830"/>
    <w:rsid w:val="00356C9D"/>
    <w:rsid w:val="003777E1"/>
    <w:rsid w:val="00385213"/>
    <w:rsid w:val="003B1A67"/>
    <w:rsid w:val="003D5063"/>
    <w:rsid w:val="003E2D2D"/>
    <w:rsid w:val="003E324D"/>
    <w:rsid w:val="003F622A"/>
    <w:rsid w:val="00417651"/>
    <w:rsid w:val="00460EB4"/>
    <w:rsid w:val="004C2C80"/>
    <w:rsid w:val="004D4407"/>
    <w:rsid w:val="004D6851"/>
    <w:rsid w:val="004E5E77"/>
    <w:rsid w:val="00502028"/>
    <w:rsid w:val="005877FE"/>
    <w:rsid w:val="00594DBC"/>
    <w:rsid w:val="005A129B"/>
    <w:rsid w:val="005B130A"/>
    <w:rsid w:val="005F2465"/>
    <w:rsid w:val="006572BB"/>
    <w:rsid w:val="00677666"/>
    <w:rsid w:val="00685F6F"/>
    <w:rsid w:val="006C466C"/>
    <w:rsid w:val="006D69B2"/>
    <w:rsid w:val="00701099"/>
    <w:rsid w:val="00774B57"/>
    <w:rsid w:val="00781EB4"/>
    <w:rsid w:val="007848A2"/>
    <w:rsid w:val="007960E6"/>
    <w:rsid w:val="007A3963"/>
    <w:rsid w:val="007B0C72"/>
    <w:rsid w:val="007C64ED"/>
    <w:rsid w:val="007E5659"/>
    <w:rsid w:val="008033F9"/>
    <w:rsid w:val="00823B36"/>
    <w:rsid w:val="008246C8"/>
    <w:rsid w:val="00871F9D"/>
    <w:rsid w:val="0088354A"/>
    <w:rsid w:val="008A4963"/>
    <w:rsid w:val="008E5A5D"/>
    <w:rsid w:val="008F07DC"/>
    <w:rsid w:val="008F3347"/>
    <w:rsid w:val="009259FF"/>
    <w:rsid w:val="009374EA"/>
    <w:rsid w:val="00940544"/>
    <w:rsid w:val="009435E8"/>
    <w:rsid w:val="00964060"/>
    <w:rsid w:val="00972A44"/>
    <w:rsid w:val="00985C98"/>
    <w:rsid w:val="009B5D51"/>
    <w:rsid w:val="009C3724"/>
    <w:rsid w:val="009D2133"/>
    <w:rsid w:val="00A22FD8"/>
    <w:rsid w:val="00A44F90"/>
    <w:rsid w:val="00A54148"/>
    <w:rsid w:val="00A76E12"/>
    <w:rsid w:val="00AC2374"/>
    <w:rsid w:val="00AD1E4E"/>
    <w:rsid w:val="00AD24B7"/>
    <w:rsid w:val="00AD5E16"/>
    <w:rsid w:val="00B173F3"/>
    <w:rsid w:val="00B44118"/>
    <w:rsid w:val="00B50C52"/>
    <w:rsid w:val="00B81103"/>
    <w:rsid w:val="00B8537F"/>
    <w:rsid w:val="00BA2AFD"/>
    <w:rsid w:val="00BE08E8"/>
    <w:rsid w:val="00BE1CC9"/>
    <w:rsid w:val="00C16831"/>
    <w:rsid w:val="00C423B7"/>
    <w:rsid w:val="00CE1005"/>
    <w:rsid w:val="00CE5CB4"/>
    <w:rsid w:val="00D02687"/>
    <w:rsid w:val="00D15C67"/>
    <w:rsid w:val="00D223F1"/>
    <w:rsid w:val="00DC4A2D"/>
    <w:rsid w:val="00DE358D"/>
    <w:rsid w:val="00DF2A71"/>
    <w:rsid w:val="00E00F9E"/>
    <w:rsid w:val="00E567BA"/>
    <w:rsid w:val="00E703AE"/>
    <w:rsid w:val="00EA0876"/>
    <w:rsid w:val="00EC1129"/>
    <w:rsid w:val="00EC4821"/>
    <w:rsid w:val="00F27E79"/>
    <w:rsid w:val="00F51446"/>
    <w:rsid w:val="00F73327"/>
    <w:rsid w:val="00FA4028"/>
    <w:rsid w:val="00FB7968"/>
    <w:rsid w:val="00FE2872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553575"/>
  <w14:defaultImageDpi w14:val="300"/>
  <w15:docId w15:val="{34A05D08-BE3D-7248-A24A-9FB52467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leGrid">
    <w:name w:val="Table Grid"/>
    <w:basedOn w:val="TableNormal"/>
    <w:uiPriority w:val="59"/>
    <w:rsid w:val="0050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aliases w:val=" adress"/>
    <w:basedOn w:val="z-TopofForm"/>
    <w:link w:val="HTMLAd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aliases w:val=" adress Char"/>
    <w:basedOn w:val="DefaultParagraphFont"/>
    <w:link w:val="HTMLAddress"/>
    <w:rsid w:val="00BE1CC9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ListBullet2"/>
    <w:qFormat/>
    <w:rsid w:val="007B0C72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0A23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A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44"/>
  </w:style>
  <w:style w:type="paragraph" w:styleId="Footer">
    <w:name w:val="footer"/>
    <w:basedOn w:val="Normal"/>
    <w:link w:val="FooterChar"/>
    <w:uiPriority w:val="99"/>
    <w:unhideWhenUsed/>
    <w:rsid w:val="00972A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335</Words>
  <Characters>1913</Characters>
  <Application>Microsoft Office Word</Application>
  <DocSecurity>0</DocSecurity>
  <Lines>15</Lines>
  <Paragraphs>4</Paragraphs>
  <ScaleCrop>false</ScaleCrop>
  <Company>HEJD Education HB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55</cp:revision>
  <cp:lastPrinted>2019-02-06T15:46:00Z</cp:lastPrinted>
  <dcterms:created xsi:type="dcterms:W3CDTF">2019-04-25T05:50:00Z</dcterms:created>
  <dcterms:modified xsi:type="dcterms:W3CDTF">2020-10-12T09:07:00Z</dcterms:modified>
</cp:coreProperties>
</file>